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3E" w:rsidRPr="00874830" w:rsidRDefault="00597CD2" w:rsidP="00874830">
      <w:pPr>
        <w:jc w:val="center"/>
        <w:rPr>
          <w:szCs w:val="28"/>
        </w:rPr>
      </w:pPr>
      <w:r>
        <w:rPr>
          <w:noProof/>
          <w:sz w:val="36"/>
          <w:szCs w:val="36"/>
        </w:rPr>
        <w:drawing>
          <wp:inline distT="0" distB="0" distL="0" distR="0">
            <wp:extent cx="602615" cy="720725"/>
            <wp:effectExtent l="19050" t="0" r="6985" b="0"/>
            <wp:docPr id="2"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6"/>
                    <a:srcRect/>
                    <a:stretch>
                      <a:fillRect/>
                    </a:stretch>
                  </pic:blipFill>
                  <pic:spPr bwMode="auto">
                    <a:xfrm>
                      <a:off x="0" y="0"/>
                      <a:ext cx="602615" cy="720725"/>
                    </a:xfrm>
                    <a:prstGeom prst="rect">
                      <a:avLst/>
                    </a:prstGeom>
                    <a:solidFill>
                      <a:srgbClr val="000000"/>
                    </a:solidFill>
                    <a:ln w="9525">
                      <a:noFill/>
                      <a:miter lim="800000"/>
                      <a:headEnd/>
                      <a:tailEnd/>
                    </a:ln>
                  </pic:spPr>
                </pic:pic>
              </a:graphicData>
            </a:graphic>
          </wp:inline>
        </w:drawing>
      </w:r>
    </w:p>
    <w:p w:rsidR="0093053E" w:rsidRPr="0093053E" w:rsidRDefault="0093053E" w:rsidP="0093053E">
      <w:pPr>
        <w:spacing w:after="0" w:line="240" w:lineRule="auto"/>
        <w:jc w:val="center"/>
        <w:rPr>
          <w:rFonts w:ascii="Times New Roman" w:hAnsi="Times New Roman"/>
          <w:sz w:val="20"/>
          <w:szCs w:val="20"/>
        </w:rPr>
      </w:pPr>
      <w:r w:rsidRPr="0093053E">
        <w:rPr>
          <w:rFonts w:ascii="Times New Roman" w:hAnsi="Times New Roman"/>
          <w:sz w:val="24"/>
          <w:szCs w:val="24"/>
        </w:rPr>
        <w:t xml:space="preserve">                                </w:t>
      </w:r>
    </w:p>
    <w:p w:rsidR="0093053E" w:rsidRPr="0093053E" w:rsidRDefault="0093053E" w:rsidP="0093053E">
      <w:pPr>
        <w:keepNext/>
        <w:spacing w:after="0" w:line="240" w:lineRule="auto"/>
        <w:jc w:val="center"/>
        <w:outlineLvl w:val="1"/>
        <w:rPr>
          <w:rFonts w:ascii="Times New Roman" w:hAnsi="Times New Roman"/>
          <w:b/>
          <w:bCs/>
          <w:sz w:val="28"/>
          <w:szCs w:val="24"/>
        </w:rPr>
      </w:pPr>
      <w:r w:rsidRPr="0093053E">
        <w:rPr>
          <w:rFonts w:ascii="Times New Roman" w:hAnsi="Times New Roman"/>
          <w:b/>
          <w:bCs/>
          <w:sz w:val="28"/>
          <w:szCs w:val="24"/>
        </w:rPr>
        <w:t>АДМИНИСТРАЦИЯ  ПРОЛЕТАРСКОГО СЕЛЬСКОГО ПОСЕЛЕНИЯ</w:t>
      </w:r>
    </w:p>
    <w:p w:rsidR="0093053E" w:rsidRPr="0093053E" w:rsidRDefault="0093053E" w:rsidP="0093053E">
      <w:pPr>
        <w:spacing w:after="0" w:line="240" w:lineRule="auto"/>
        <w:jc w:val="center"/>
        <w:rPr>
          <w:rFonts w:ascii="Times New Roman" w:hAnsi="Times New Roman"/>
          <w:b/>
          <w:sz w:val="28"/>
          <w:szCs w:val="28"/>
        </w:rPr>
      </w:pPr>
      <w:r w:rsidRPr="0093053E">
        <w:rPr>
          <w:rFonts w:ascii="Times New Roman" w:hAnsi="Times New Roman"/>
          <w:b/>
          <w:sz w:val="28"/>
          <w:szCs w:val="28"/>
        </w:rPr>
        <w:t>КОРЕНОВСКОГО РАЙОНА</w:t>
      </w:r>
    </w:p>
    <w:p w:rsidR="0093053E" w:rsidRPr="0093053E" w:rsidRDefault="0093053E" w:rsidP="0093053E">
      <w:pPr>
        <w:spacing w:after="0" w:line="240" w:lineRule="auto"/>
        <w:jc w:val="center"/>
        <w:rPr>
          <w:rFonts w:ascii="Times New Roman" w:hAnsi="Times New Roman"/>
          <w:b/>
          <w:sz w:val="28"/>
          <w:szCs w:val="28"/>
        </w:rPr>
      </w:pPr>
    </w:p>
    <w:p w:rsidR="0093053E" w:rsidRPr="0093053E" w:rsidRDefault="0093053E" w:rsidP="0093053E">
      <w:pPr>
        <w:spacing w:after="0" w:line="240" w:lineRule="auto"/>
        <w:jc w:val="center"/>
        <w:rPr>
          <w:rFonts w:ascii="Times New Roman" w:hAnsi="Times New Roman"/>
          <w:b/>
          <w:bCs/>
          <w:sz w:val="32"/>
          <w:szCs w:val="32"/>
        </w:rPr>
      </w:pPr>
      <w:r w:rsidRPr="0093053E">
        <w:rPr>
          <w:rFonts w:ascii="Times New Roman" w:hAnsi="Times New Roman"/>
          <w:b/>
          <w:bCs/>
          <w:sz w:val="32"/>
          <w:szCs w:val="32"/>
        </w:rPr>
        <w:t>ПОСТАНОВЛЕНИЕ</w:t>
      </w:r>
    </w:p>
    <w:p w:rsidR="0093053E" w:rsidRPr="0093053E" w:rsidRDefault="0093053E" w:rsidP="0093053E">
      <w:pPr>
        <w:spacing w:after="0" w:line="240" w:lineRule="auto"/>
        <w:jc w:val="center"/>
        <w:rPr>
          <w:rFonts w:ascii="Times New Roman" w:hAnsi="Times New Roman"/>
          <w:b/>
          <w:sz w:val="24"/>
          <w:szCs w:val="20"/>
        </w:rPr>
      </w:pPr>
    </w:p>
    <w:p w:rsidR="0093053E" w:rsidRPr="00874830" w:rsidRDefault="0093053E" w:rsidP="0093053E">
      <w:pPr>
        <w:spacing w:after="0" w:line="240" w:lineRule="auto"/>
        <w:jc w:val="both"/>
        <w:rPr>
          <w:rFonts w:ascii="Times New Roman" w:hAnsi="Times New Roman"/>
          <w:b/>
          <w:color w:val="000000" w:themeColor="text1"/>
          <w:sz w:val="24"/>
          <w:szCs w:val="24"/>
        </w:rPr>
      </w:pPr>
      <w:r w:rsidRPr="00874830">
        <w:rPr>
          <w:rFonts w:ascii="Times New Roman" w:hAnsi="Times New Roman"/>
          <w:b/>
          <w:color w:val="000000" w:themeColor="text1"/>
          <w:sz w:val="24"/>
          <w:szCs w:val="24"/>
        </w:rPr>
        <w:t>от</w:t>
      </w:r>
      <w:r w:rsidR="00874830">
        <w:rPr>
          <w:rFonts w:ascii="Times New Roman" w:hAnsi="Times New Roman"/>
          <w:b/>
          <w:color w:val="000000" w:themeColor="text1"/>
          <w:sz w:val="24"/>
          <w:szCs w:val="24"/>
        </w:rPr>
        <w:t xml:space="preserve"> 15.12</w:t>
      </w:r>
      <w:r w:rsidR="00874830" w:rsidRPr="00874830">
        <w:rPr>
          <w:rFonts w:ascii="Times New Roman" w:hAnsi="Times New Roman"/>
          <w:b/>
          <w:color w:val="000000" w:themeColor="text1"/>
          <w:sz w:val="24"/>
          <w:szCs w:val="24"/>
        </w:rPr>
        <w:t>.2016</w:t>
      </w:r>
      <w:r w:rsidRPr="00874830">
        <w:rPr>
          <w:rFonts w:ascii="Times New Roman" w:hAnsi="Times New Roman"/>
          <w:b/>
          <w:color w:val="000000" w:themeColor="text1"/>
          <w:sz w:val="24"/>
          <w:szCs w:val="24"/>
        </w:rPr>
        <w:t xml:space="preserve"> </w:t>
      </w:r>
      <w:r w:rsidRPr="00874830">
        <w:rPr>
          <w:rFonts w:ascii="Times New Roman" w:hAnsi="Times New Roman"/>
          <w:b/>
          <w:color w:val="000000" w:themeColor="text1"/>
          <w:sz w:val="24"/>
          <w:szCs w:val="24"/>
        </w:rPr>
        <w:tab/>
      </w:r>
      <w:r w:rsidRPr="00874830">
        <w:rPr>
          <w:rFonts w:ascii="Times New Roman" w:hAnsi="Times New Roman"/>
          <w:b/>
          <w:color w:val="000000" w:themeColor="text1"/>
          <w:sz w:val="24"/>
          <w:szCs w:val="24"/>
        </w:rPr>
        <w:tab/>
      </w:r>
      <w:r w:rsidRPr="00874830">
        <w:rPr>
          <w:rFonts w:ascii="Times New Roman" w:hAnsi="Times New Roman"/>
          <w:b/>
          <w:color w:val="000000" w:themeColor="text1"/>
          <w:sz w:val="24"/>
          <w:szCs w:val="24"/>
        </w:rPr>
        <w:tab/>
      </w:r>
      <w:r w:rsidRPr="00874830">
        <w:rPr>
          <w:rFonts w:ascii="Times New Roman" w:hAnsi="Times New Roman"/>
          <w:b/>
          <w:color w:val="000000" w:themeColor="text1"/>
          <w:sz w:val="24"/>
          <w:szCs w:val="24"/>
        </w:rPr>
        <w:tab/>
      </w:r>
      <w:r w:rsidRPr="00874830">
        <w:rPr>
          <w:rFonts w:ascii="Times New Roman" w:hAnsi="Times New Roman"/>
          <w:b/>
          <w:color w:val="000000" w:themeColor="text1"/>
          <w:sz w:val="24"/>
          <w:szCs w:val="24"/>
        </w:rPr>
        <w:tab/>
        <w:t xml:space="preserve">                         </w:t>
      </w:r>
      <w:r w:rsidR="001D0637" w:rsidRPr="00874830">
        <w:rPr>
          <w:rFonts w:ascii="Times New Roman" w:hAnsi="Times New Roman"/>
          <w:b/>
          <w:color w:val="000000" w:themeColor="text1"/>
          <w:sz w:val="24"/>
          <w:szCs w:val="24"/>
        </w:rPr>
        <w:t xml:space="preserve">                    </w:t>
      </w:r>
      <w:r w:rsidR="00151B44" w:rsidRPr="00874830">
        <w:rPr>
          <w:rFonts w:ascii="Times New Roman" w:hAnsi="Times New Roman"/>
          <w:b/>
          <w:color w:val="000000" w:themeColor="text1"/>
          <w:sz w:val="24"/>
          <w:szCs w:val="24"/>
        </w:rPr>
        <w:t xml:space="preserve"> </w:t>
      </w:r>
      <w:r w:rsidRPr="00874830">
        <w:rPr>
          <w:rFonts w:ascii="Times New Roman" w:hAnsi="Times New Roman"/>
          <w:b/>
          <w:color w:val="000000" w:themeColor="text1"/>
          <w:sz w:val="24"/>
          <w:szCs w:val="24"/>
        </w:rPr>
        <w:t xml:space="preserve">  </w:t>
      </w:r>
      <w:r w:rsidR="00151B44" w:rsidRPr="00874830">
        <w:rPr>
          <w:rFonts w:ascii="Times New Roman" w:hAnsi="Times New Roman"/>
          <w:b/>
          <w:color w:val="000000" w:themeColor="text1"/>
          <w:sz w:val="24"/>
          <w:szCs w:val="24"/>
        </w:rPr>
        <w:t xml:space="preserve">           </w:t>
      </w:r>
      <w:r w:rsidR="00874830">
        <w:rPr>
          <w:rFonts w:ascii="Times New Roman" w:hAnsi="Times New Roman"/>
          <w:b/>
          <w:color w:val="000000" w:themeColor="text1"/>
          <w:sz w:val="24"/>
          <w:szCs w:val="24"/>
        </w:rPr>
        <w:t xml:space="preserve">        </w:t>
      </w:r>
      <w:r w:rsidRPr="00874830">
        <w:rPr>
          <w:rFonts w:ascii="Times New Roman" w:hAnsi="Times New Roman"/>
          <w:b/>
          <w:color w:val="000000" w:themeColor="text1"/>
          <w:sz w:val="24"/>
          <w:szCs w:val="24"/>
        </w:rPr>
        <w:t xml:space="preserve">№ </w:t>
      </w:r>
      <w:r w:rsidR="00874830" w:rsidRPr="00874830">
        <w:rPr>
          <w:rFonts w:ascii="Times New Roman" w:hAnsi="Times New Roman"/>
          <w:b/>
          <w:color w:val="000000" w:themeColor="text1"/>
          <w:sz w:val="24"/>
          <w:szCs w:val="24"/>
        </w:rPr>
        <w:t>253</w:t>
      </w:r>
    </w:p>
    <w:p w:rsidR="003507A6" w:rsidRDefault="0093053E" w:rsidP="0093053E">
      <w:pPr>
        <w:spacing w:after="0" w:line="240" w:lineRule="auto"/>
        <w:jc w:val="center"/>
        <w:rPr>
          <w:rFonts w:ascii="Times New Roman" w:hAnsi="Times New Roman"/>
          <w:sz w:val="24"/>
          <w:szCs w:val="24"/>
        </w:rPr>
      </w:pPr>
      <w:r w:rsidRPr="0093053E">
        <w:rPr>
          <w:rFonts w:ascii="Times New Roman" w:hAnsi="Times New Roman"/>
          <w:sz w:val="24"/>
          <w:szCs w:val="24"/>
        </w:rPr>
        <w:t>хутор Бабиче-Кореновский</w:t>
      </w:r>
    </w:p>
    <w:p w:rsidR="003507A6" w:rsidRPr="001771B5" w:rsidRDefault="003507A6" w:rsidP="003507A6">
      <w:pPr>
        <w:spacing w:line="240" w:lineRule="auto"/>
        <w:ind w:right="-426"/>
        <w:contextualSpacing/>
        <w:rPr>
          <w:rFonts w:ascii="Times New Roman" w:hAnsi="Times New Roman"/>
          <w:sz w:val="28"/>
          <w:szCs w:val="28"/>
        </w:rPr>
      </w:pPr>
    </w:p>
    <w:p w:rsidR="00A96AE1" w:rsidRDefault="003507A6" w:rsidP="00AD5601">
      <w:pPr>
        <w:spacing w:line="240" w:lineRule="auto"/>
        <w:ind w:right="-426"/>
        <w:contextualSpacing/>
        <w:jc w:val="center"/>
        <w:rPr>
          <w:rFonts w:ascii="Times New Roman" w:hAnsi="Times New Roman"/>
          <w:b/>
          <w:sz w:val="28"/>
          <w:szCs w:val="28"/>
        </w:rPr>
      </w:pPr>
      <w:r w:rsidRPr="001771B5">
        <w:rPr>
          <w:rFonts w:ascii="Times New Roman" w:hAnsi="Times New Roman"/>
          <w:b/>
          <w:sz w:val="28"/>
          <w:szCs w:val="28"/>
        </w:rPr>
        <w:t xml:space="preserve">Об утверждении </w:t>
      </w:r>
      <w:r w:rsidR="000654B9">
        <w:rPr>
          <w:rFonts w:ascii="Times New Roman" w:hAnsi="Times New Roman"/>
          <w:b/>
          <w:sz w:val="28"/>
          <w:szCs w:val="28"/>
        </w:rPr>
        <w:t>нормативных затрат на оказание муниципальных услуг</w:t>
      </w:r>
      <w:r w:rsidR="00BC7823">
        <w:rPr>
          <w:rFonts w:ascii="Times New Roman" w:hAnsi="Times New Roman"/>
          <w:b/>
          <w:sz w:val="28"/>
          <w:szCs w:val="28"/>
        </w:rPr>
        <w:t xml:space="preserve"> (выполнение работ)</w:t>
      </w:r>
      <w:r w:rsidR="00AD5601" w:rsidRPr="00AD5601">
        <w:rPr>
          <w:rFonts w:ascii="Times New Roman" w:hAnsi="Times New Roman"/>
          <w:b/>
          <w:sz w:val="28"/>
          <w:szCs w:val="28"/>
        </w:rPr>
        <w:t xml:space="preserve"> </w:t>
      </w:r>
      <w:r w:rsidR="00AD5601">
        <w:rPr>
          <w:rFonts w:ascii="Times New Roman" w:hAnsi="Times New Roman"/>
          <w:b/>
          <w:sz w:val="28"/>
          <w:szCs w:val="28"/>
        </w:rPr>
        <w:t xml:space="preserve">и нормативных затрат на содержание муниципального  имущества </w:t>
      </w:r>
      <w:r w:rsidR="000654B9">
        <w:rPr>
          <w:rFonts w:ascii="Times New Roman" w:hAnsi="Times New Roman"/>
          <w:b/>
          <w:sz w:val="28"/>
          <w:szCs w:val="28"/>
        </w:rPr>
        <w:t xml:space="preserve">муниципальными бюджетными учреждениями </w:t>
      </w:r>
      <w:r w:rsidR="000B6433" w:rsidRPr="000B6433">
        <w:rPr>
          <w:rFonts w:ascii="Times New Roman" w:hAnsi="Times New Roman"/>
          <w:b/>
          <w:sz w:val="28"/>
          <w:szCs w:val="28"/>
        </w:rPr>
        <w:t>Пролетарского сельского поселения Кореновского района</w:t>
      </w:r>
      <w:r w:rsidR="000B6433">
        <w:rPr>
          <w:rFonts w:ascii="Times New Roman" w:hAnsi="Times New Roman"/>
          <w:b/>
          <w:sz w:val="28"/>
          <w:szCs w:val="28"/>
        </w:rPr>
        <w:t xml:space="preserve"> </w:t>
      </w:r>
    </w:p>
    <w:p w:rsidR="00AD5601" w:rsidRPr="00A96AE1" w:rsidRDefault="00AD5601" w:rsidP="00AD5601">
      <w:pPr>
        <w:spacing w:line="240" w:lineRule="auto"/>
        <w:ind w:right="-426"/>
        <w:contextualSpacing/>
        <w:jc w:val="center"/>
        <w:rPr>
          <w:rFonts w:ascii="Times New Roman" w:hAnsi="Times New Roman"/>
          <w:b/>
          <w:sz w:val="28"/>
          <w:szCs w:val="28"/>
        </w:rPr>
      </w:pPr>
    </w:p>
    <w:p w:rsidR="00DC43C7" w:rsidRDefault="00874830" w:rsidP="00874830">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На основании    п</w:t>
      </w:r>
      <w:r w:rsidR="000B6433" w:rsidRPr="000B6433">
        <w:rPr>
          <w:rFonts w:ascii="Times New Roman" w:hAnsi="Times New Roman"/>
          <w:sz w:val="28"/>
          <w:szCs w:val="28"/>
        </w:rPr>
        <w:t>остановления</w:t>
      </w:r>
      <w:r w:rsidR="00AD5601">
        <w:rPr>
          <w:rFonts w:ascii="Times New Roman" w:hAnsi="Times New Roman"/>
          <w:sz w:val="28"/>
          <w:szCs w:val="28"/>
        </w:rPr>
        <w:t xml:space="preserve"> администрации </w:t>
      </w:r>
      <w:r w:rsidR="000B6433" w:rsidRPr="000B6433">
        <w:rPr>
          <w:rFonts w:ascii="Times New Roman" w:hAnsi="Times New Roman"/>
          <w:sz w:val="28"/>
          <w:szCs w:val="28"/>
        </w:rPr>
        <w:t xml:space="preserve"> </w:t>
      </w:r>
      <w:r w:rsidR="00DC43C7">
        <w:rPr>
          <w:rFonts w:ascii="Times New Roman" w:hAnsi="Times New Roman"/>
          <w:sz w:val="28"/>
          <w:szCs w:val="28"/>
        </w:rPr>
        <w:t>от 18 февраля 2015 года № 44</w:t>
      </w:r>
      <w:r w:rsidR="000B6433" w:rsidRPr="000B6433">
        <w:rPr>
          <w:rFonts w:ascii="Times New Roman" w:hAnsi="Times New Roman"/>
          <w:sz w:val="28"/>
          <w:szCs w:val="28"/>
        </w:rPr>
        <w:t xml:space="preserve"> </w:t>
      </w:r>
      <w:r w:rsidR="000B6433">
        <w:rPr>
          <w:rFonts w:ascii="Times New Roman" w:hAnsi="Times New Roman"/>
          <w:sz w:val="28"/>
          <w:szCs w:val="28"/>
        </w:rPr>
        <w:t>«</w:t>
      </w:r>
      <w:r w:rsidR="000B6433" w:rsidRPr="000B6433">
        <w:rPr>
          <w:rFonts w:ascii="Times New Roman" w:hAnsi="Times New Roman"/>
          <w:sz w:val="28"/>
          <w:szCs w:val="28"/>
        </w:rPr>
        <w:t>Об утверждении Порядка определения нормативных затрат на оказание  муниципальных услуг муниципальными бюджетными учреждениями Пролетарского сельского поселения Кореновского района,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w:t>
      </w:r>
      <w:r w:rsidR="000B6433" w:rsidRPr="00CE5BE7">
        <w:rPr>
          <w:rFonts w:ascii="Times New Roman" w:hAnsi="Times New Roman"/>
          <w:sz w:val="28"/>
          <w:szCs w:val="28"/>
        </w:rPr>
        <w:t>)</w:t>
      </w:r>
      <w:r w:rsidR="00DC43C7">
        <w:rPr>
          <w:rFonts w:ascii="Times New Roman" w:hAnsi="Times New Roman"/>
          <w:sz w:val="28"/>
          <w:szCs w:val="28"/>
        </w:rPr>
        <w:t>»</w:t>
      </w:r>
      <w:r w:rsidR="000B6433" w:rsidRPr="00CE5BE7">
        <w:rPr>
          <w:rFonts w:ascii="Times New Roman" w:hAnsi="Times New Roman"/>
          <w:sz w:val="28"/>
          <w:szCs w:val="28"/>
        </w:rPr>
        <w:t xml:space="preserve">  </w:t>
      </w:r>
      <w:r w:rsidR="00CE5BE7" w:rsidRPr="00CE5BE7">
        <w:rPr>
          <w:rFonts w:ascii="Times New Roman" w:hAnsi="Times New Roman"/>
          <w:sz w:val="28"/>
          <w:szCs w:val="28"/>
        </w:rPr>
        <w:t xml:space="preserve">администрация Пролетарского сельского поселения Кореновского района </w:t>
      </w:r>
    </w:p>
    <w:p w:rsidR="00CE5BE7" w:rsidRDefault="00CE5BE7" w:rsidP="00DC43C7">
      <w:pPr>
        <w:autoSpaceDE w:val="0"/>
        <w:autoSpaceDN w:val="0"/>
        <w:adjustRightInd w:val="0"/>
        <w:spacing w:after="0"/>
        <w:jc w:val="both"/>
        <w:rPr>
          <w:rFonts w:ascii="Times New Roman" w:hAnsi="Times New Roman"/>
          <w:sz w:val="28"/>
          <w:szCs w:val="28"/>
        </w:rPr>
      </w:pPr>
      <w:r w:rsidRPr="00CE5BE7">
        <w:rPr>
          <w:rFonts w:ascii="Times New Roman" w:hAnsi="Times New Roman"/>
          <w:sz w:val="28"/>
          <w:szCs w:val="28"/>
        </w:rPr>
        <w:t>п о с т а н о в л я е т:</w:t>
      </w:r>
    </w:p>
    <w:p w:rsidR="003507A6" w:rsidRPr="001771B5" w:rsidRDefault="003507A6" w:rsidP="00CE5BE7">
      <w:pPr>
        <w:autoSpaceDE w:val="0"/>
        <w:autoSpaceDN w:val="0"/>
        <w:adjustRightInd w:val="0"/>
        <w:spacing w:after="0"/>
        <w:ind w:firstLine="708"/>
        <w:jc w:val="both"/>
        <w:rPr>
          <w:rFonts w:ascii="Times New Roman" w:hAnsi="Times New Roman"/>
          <w:sz w:val="28"/>
          <w:szCs w:val="28"/>
        </w:rPr>
      </w:pPr>
      <w:r w:rsidRPr="001771B5">
        <w:rPr>
          <w:rFonts w:ascii="Times New Roman" w:hAnsi="Times New Roman"/>
          <w:sz w:val="28"/>
          <w:szCs w:val="28"/>
        </w:rPr>
        <w:t>1.</w:t>
      </w:r>
      <w:r w:rsidR="00BC7823" w:rsidRPr="00BC7823">
        <w:t xml:space="preserve"> </w:t>
      </w:r>
      <w:r w:rsidR="00BC7823" w:rsidRPr="00BC7823">
        <w:rPr>
          <w:rFonts w:ascii="Times New Roman" w:hAnsi="Times New Roman"/>
          <w:sz w:val="28"/>
          <w:szCs w:val="28"/>
        </w:rPr>
        <w:t xml:space="preserve">Утвердить  </w:t>
      </w:r>
      <w:r w:rsidR="00AD5601">
        <w:rPr>
          <w:rFonts w:ascii="Times New Roman" w:hAnsi="Times New Roman"/>
          <w:sz w:val="28"/>
          <w:szCs w:val="28"/>
        </w:rPr>
        <w:t>нормативные</w:t>
      </w:r>
      <w:r w:rsidR="00AD5601" w:rsidRPr="00AD5601">
        <w:rPr>
          <w:rFonts w:ascii="Times New Roman" w:hAnsi="Times New Roman"/>
          <w:sz w:val="28"/>
          <w:szCs w:val="28"/>
        </w:rPr>
        <w:t xml:space="preserve"> затрат</w:t>
      </w:r>
      <w:r w:rsidR="00AD5601">
        <w:rPr>
          <w:rFonts w:ascii="Times New Roman" w:hAnsi="Times New Roman"/>
          <w:sz w:val="28"/>
          <w:szCs w:val="28"/>
        </w:rPr>
        <w:t>ы</w:t>
      </w:r>
      <w:r w:rsidR="00AD5601" w:rsidRPr="00AD5601">
        <w:rPr>
          <w:rFonts w:ascii="Times New Roman" w:hAnsi="Times New Roman"/>
          <w:sz w:val="28"/>
          <w:szCs w:val="28"/>
        </w:rPr>
        <w:t xml:space="preserve"> на оказание муниципальных услуг </w:t>
      </w:r>
      <w:r w:rsidR="00AD5601">
        <w:rPr>
          <w:rFonts w:ascii="Times New Roman" w:hAnsi="Times New Roman"/>
          <w:sz w:val="28"/>
          <w:szCs w:val="28"/>
        </w:rPr>
        <w:t>(выполнение работ) и нормативные</w:t>
      </w:r>
      <w:r w:rsidR="00AD5601" w:rsidRPr="00AD5601">
        <w:rPr>
          <w:rFonts w:ascii="Times New Roman" w:hAnsi="Times New Roman"/>
          <w:sz w:val="28"/>
          <w:szCs w:val="28"/>
        </w:rPr>
        <w:t xml:space="preserve"> затрат</w:t>
      </w:r>
      <w:r w:rsidR="00AD5601">
        <w:rPr>
          <w:rFonts w:ascii="Times New Roman" w:hAnsi="Times New Roman"/>
          <w:sz w:val="28"/>
          <w:szCs w:val="28"/>
        </w:rPr>
        <w:t>ы</w:t>
      </w:r>
      <w:r w:rsidR="00AD5601" w:rsidRPr="00AD5601">
        <w:rPr>
          <w:rFonts w:ascii="Times New Roman" w:hAnsi="Times New Roman"/>
          <w:sz w:val="28"/>
          <w:szCs w:val="28"/>
        </w:rPr>
        <w:t xml:space="preserve"> на содержание муниципального  имущества муниципальными бюджетными учреждениями Пролетарского сельского поселения Кореновского района </w:t>
      </w:r>
      <w:r w:rsidR="00CA59A9" w:rsidRPr="00CA59A9">
        <w:rPr>
          <w:rFonts w:ascii="Times New Roman" w:hAnsi="Times New Roman"/>
          <w:sz w:val="28"/>
          <w:szCs w:val="28"/>
        </w:rPr>
        <w:t xml:space="preserve"> </w:t>
      </w:r>
      <w:r w:rsidR="00BC7823">
        <w:rPr>
          <w:rFonts w:ascii="Times New Roman" w:hAnsi="Times New Roman"/>
          <w:sz w:val="28"/>
          <w:szCs w:val="28"/>
        </w:rPr>
        <w:t xml:space="preserve">при формировании бюджета  </w:t>
      </w:r>
      <w:r w:rsidR="00BC7823" w:rsidRPr="00BC7823">
        <w:rPr>
          <w:rFonts w:ascii="Times New Roman" w:hAnsi="Times New Roman"/>
          <w:sz w:val="28"/>
          <w:szCs w:val="28"/>
        </w:rPr>
        <w:t>на 201</w:t>
      </w:r>
      <w:r w:rsidR="00AC0361">
        <w:rPr>
          <w:rFonts w:ascii="Times New Roman" w:hAnsi="Times New Roman"/>
          <w:sz w:val="28"/>
          <w:szCs w:val="28"/>
        </w:rPr>
        <w:t>7</w:t>
      </w:r>
      <w:r w:rsidR="00BC7823" w:rsidRPr="00BC7823">
        <w:rPr>
          <w:rFonts w:ascii="Times New Roman" w:hAnsi="Times New Roman"/>
          <w:sz w:val="28"/>
          <w:szCs w:val="28"/>
        </w:rPr>
        <w:t xml:space="preserve"> год  </w:t>
      </w:r>
      <w:r w:rsidR="0010320E">
        <w:rPr>
          <w:rFonts w:ascii="Times New Roman" w:hAnsi="Times New Roman"/>
          <w:sz w:val="28"/>
          <w:szCs w:val="28"/>
        </w:rPr>
        <w:t xml:space="preserve">(приложение </w:t>
      </w:r>
      <w:r w:rsidR="00DC43C7">
        <w:rPr>
          <w:rFonts w:ascii="Times New Roman" w:hAnsi="Times New Roman"/>
          <w:sz w:val="28"/>
          <w:szCs w:val="28"/>
        </w:rPr>
        <w:t xml:space="preserve">№ </w:t>
      </w:r>
      <w:r w:rsidR="0010320E">
        <w:rPr>
          <w:rFonts w:ascii="Times New Roman" w:hAnsi="Times New Roman"/>
          <w:sz w:val="28"/>
          <w:szCs w:val="28"/>
        </w:rPr>
        <w:t>1-3</w:t>
      </w:r>
      <w:r w:rsidRPr="001771B5">
        <w:rPr>
          <w:rFonts w:ascii="Times New Roman" w:hAnsi="Times New Roman"/>
          <w:sz w:val="28"/>
          <w:szCs w:val="28"/>
        </w:rPr>
        <w:t>).</w:t>
      </w:r>
    </w:p>
    <w:p w:rsidR="00E42CDD" w:rsidRDefault="00CE5BE7" w:rsidP="00A96AE1">
      <w:pPr>
        <w:spacing w:line="240" w:lineRule="auto"/>
        <w:ind w:right="-426" w:firstLine="708"/>
        <w:contextualSpacing/>
        <w:jc w:val="both"/>
        <w:rPr>
          <w:rFonts w:ascii="Times New Roman" w:hAnsi="Times New Roman"/>
          <w:sz w:val="28"/>
          <w:szCs w:val="28"/>
        </w:rPr>
      </w:pPr>
      <w:r>
        <w:rPr>
          <w:rFonts w:ascii="Times New Roman" w:hAnsi="Times New Roman"/>
          <w:sz w:val="28"/>
          <w:szCs w:val="28"/>
        </w:rPr>
        <w:t>2</w:t>
      </w:r>
      <w:r w:rsidR="00E42CDD">
        <w:rPr>
          <w:rFonts w:ascii="Times New Roman" w:hAnsi="Times New Roman"/>
          <w:sz w:val="28"/>
          <w:szCs w:val="28"/>
        </w:rPr>
        <w:t xml:space="preserve">. </w:t>
      </w:r>
      <w:r w:rsidR="00E42CDD" w:rsidRPr="00E42CDD">
        <w:rPr>
          <w:rFonts w:ascii="Times New Roman" w:hAnsi="Times New Roman"/>
          <w:sz w:val="28"/>
          <w:szCs w:val="28"/>
        </w:rPr>
        <w:t>Обнародовать  постановление на информационных стендах Пролетарского сельского поселения Кореновского района и разместить в сети Интернет на официальном сайте администрации Пролетарского сельского поселения Кореновского района.</w:t>
      </w:r>
    </w:p>
    <w:p w:rsidR="00E42CDD" w:rsidRPr="001771B5" w:rsidRDefault="00CE5BE7" w:rsidP="00E42CDD">
      <w:pPr>
        <w:spacing w:line="240" w:lineRule="auto"/>
        <w:ind w:right="-426" w:firstLine="708"/>
        <w:contextualSpacing/>
        <w:jc w:val="both"/>
        <w:rPr>
          <w:rFonts w:ascii="Times New Roman" w:hAnsi="Times New Roman"/>
          <w:sz w:val="28"/>
          <w:szCs w:val="28"/>
        </w:rPr>
      </w:pPr>
      <w:r>
        <w:rPr>
          <w:rFonts w:ascii="Times New Roman" w:hAnsi="Times New Roman"/>
          <w:sz w:val="28"/>
          <w:szCs w:val="28"/>
        </w:rPr>
        <w:t>3</w:t>
      </w:r>
      <w:r w:rsidR="003507A6" w:rsidRPr="001771B5">
        <w:rPr>
          <w:rFonts w:ascii="Times New Roman" w:hAnsi="Times New Roman"/>
          <w:sz w:val="28"/>
          <w:szCs w:val="28"/>
        </w:rPr>
        <w:t xml:space="preserve">. Контроль за выполнением настоящего постановления возложить на </w:t>
      </w:r>
      <w:r w:rsidR="00FC53E5">
        <w:rPr>
          <w:rFonts w:ascii="Times New Roman" w:hAnsi="Times New Roman"/>
          <w:sz w:val="28"/>
          <w:szCs w:val="28"/>
        </w:rPr>
        <w:t>начальника финансового отдела администрации Пролетарского сельского поселения Кореновского района О.И. Цапулину.</w:t>
      </w:r>
    </w:p>
    <w:p w:rsidR="00E42CDD" w:rsidRDefault="00CE5BE7" w:rsidP="00A96AE1">
      <w:pPr>
        <w:spacing w:line="240" w:lineRule="auto"/>
        <w:ind w:right="-426" w:firstLine="708"/>
        <w:contextualSpacing/>
        <w:jc w:val="both"/>
        <w:rPr>
          <w:rStyle w:val="WW-Absatz-Standardschriftart11111111"/>
          <w:rFonts w:ascii="Times New Roman" w:hAnsi="Times New Roman"/>
          <w:sz w:val="28"/>
          <w:szCs w:val="28"/>
        </w:rPr>
      </w:pPr>
      <w:r>
        <w:rPr>
          <w:rFonts w:ascii="Times New Roman" w:hAnsi="Times New Roman"/>
          <w:sz w:val="28"/>
          <w:szCs w:val="28"/>
        </w:rPr>
        <w:t>4</w:t>
      </w:r>
      <w:r w:rsidR="003507A6" w:rsidRPr="0048261B">
        <w:rPr>
          <w:rFonts w:ascii="Times New Roman" w:hAnsi="Times New Roman"/>
          <w:sz w:val="28"/>
          <w:szCs w:val="28"/>
        </w:rPr>
        <w:t xml:space="preserve">. Постановление вступает </w:t>
      </w:r>
      <w:r w:rsidR="003507A6" w:rsidRPr="0048261B">
        <w:rPr>
          <w:rStyle w:val="WW-Absatz-Standardschriftart11111111"/>
          <w:rFonts w:ascii="Times New Roman" w:hAnsi="Times New Roman"/>
          <w:sz w:val="28"/>
          <w:szCs w:val="28"/>
        </w:rPr>
        <w:t>в силу со дня его подписания.</w:t>
      </w:r>
    </w:p>
    <w:p w:rsidR="00CA59A9" w:rsidRDefault="00CA59A9" w:rsidP="00A96AE1">
      <w:pPr>
        <w:spacing w:line="240" w:lineRule="auto"/>
        <w:ind w:right="-426" w:firstLine="708"/>
        <w:contextualSpacing/>
        <w:jc w:val="both"/>
        <w:rPr>
          <w:rStyle w:val="WW-Absatz-Standardschriftart11111111"/>
          <w:rFonts w:ascii="Times New Roman" w:hAnsi="Times New Roman"/>
          <w:sz w:val="28"/>
          <w:szCs w:val="28"/>
        </w:rPr>
      </w:pPr>
    </w:p>
    <w:p w:rsidR="00CA59A9" w:rsidRDefault="00CA59A9" w:rsidP="00A96AE1">
      <w:pPr>
        <w:spacing w:line="240" w:lineRule="auto"/>
        <w:ind w:right="-426" w:firstLine="708"/>
        <w:contextualSpacing/>
        <w:jc w:val="both"/>
        <w:rPr>
          <w:rFonts w:ascii="Times New Roman" w:hAnsi="Times New Roman"/>
          <w:sz w:val="28"/>
          <w:szCs w:val="28"/>
        </w:rPr>
      </w:pPr>
    </w:p>
    <w:p w:rsidR="00AC0361" w:rsidRDefault="00AC0361" w:rsidP="003507A6">
      <w:pPr>
        <w:spacing w:line="240" w:lineRule="auto"/>
        <w:ind w:right="-426"/>
        <w:contextualSpacing/>
        <w:rPr>
          <w:rFonts w:ascii="Times New Roman" w:hAnsi="Times New Roman"/>
          <w:sz w:val="28"/>
          <w:szCs w:val="28"/>
        </w:rPr>
      </w:pPr>
      <w:r>
        <w:rPr>
          <w:rFonts w:ascii="Times New Roman" w:hAnsi="Times New Roman"/>
          <w:sz w:val="28"/>
          <w:szCs w:val="28"/>
        </w:rPr>
        <w:t>Г</w:t>
      </w:r>
      <w:r w:rsidR="00FC53E5">
        <w:rPr>
          <w:rFonts w:ascii="Times New Roman" w:hAnsi="Times New Roman"/>
          <w:sz w:val="28"/>
          <w:szCs w:val="28"/>
        </w:rPr>
        <w:t>лав</w:t>
      </w:r>
      <w:r>
        <w:rPr>
          <w:rFonts w:ascii="Times New Roman" w:hAnsi="Times New Roman"/>
          <w:sz w:val="28"/>
          <w:szCs w:val="28"/>
        </w:rPr>
        <w:t>а</w:t>
      </w:r>
    </w:p>
    <w:p w:rsidR="008A4A9A" w:rsidRDefault="00FC53E5" w:rsidP="003507A6">
      <w:pPr>
        <w:spacing w:line="240" w:lineRule="auto"/>
        <w:ind w:right="-426"/>
        <w:contextualSpacing/>
        <w:rPr>
          <w:rFonts w:ascii="Times New Roman" w:hAnsi="Times New Roman"/>
          <w:sz w:val="28"/>
          <w:szCs w:val="28"/>
        </w:rPr>
      </w:pPr>
      <w:r>
        <w:rPr>
          <w:rFonts w:ascii="Times New Roman" w:hAnsi="Times New Roman"/>
          <w:sz w:val="28"/>
          <w:szCs w:val="28"/>
        </w:rPr>
        <w:t xml:space="preserve">Пролетарского сельского поселения </w:t>
      </w:r>
    </w:p>
    <w:p w:rsidR="00E42CDD" w:rsidRPr="00A96AE1" w:rsidRDefault="00FC53E5" w:rsidP="00A96AE1">
      <w:pPr>
        <w:spacing w:line="240" w:lineRule="auto"/>
        <w:ind w:right="-426"/>
        <w:contextualSpacing/>
        <w:rPr>
          <w:rFonts w:ascii="Times New Roman" w:hAnsi="Times New Roman"/>
          <w:sz w:val="28"/>
          <w:szCs w:val="28"/>
        </w:rPr>
      </w:pPr>
      <w:r>
        <w:rPr>
          <w:rFonts w:ascii="Times New Roman" w:hAnsi="Times New Roman"/>
          <w:sz w:val="28"/>
          <w:szCs w:val="28"/>
        </w:rPr>
        <w:t>Кореновского района</w:t>
      </w:r>
      <w:r w:rsidR="003507A6" w:rsidRPr="001771B5">
        <w:rPr>
          <w:rFonts w:ascii="Times New Roman" w:hAnsi="Times New Roman"/>
          <w:sz w:val="28"/>
          <w:szCs w:val="28"/>
        </w:rPr>
        <w:t xml:space="preserve">                                  </w:t>
      </w:r>
      <w:r>
        <w:rPr>
          <w:rFonts w:ascii="Times New Roman" w:hAnsi="Times New Roman"/>
          <w:sz w:val="28"/>
          <w:szCs w:val="28"/>
        </w:rPr>
        <w:t xml:space="preserve">                                 </w:t>
      </w:r>
      <w:r w:rsidR="00AC0361">
        <w:rPr>
          <w:rFonts w:ascii="Times New Roman" w:hAnsi="Times New Roman"/>
          <w:sz w:val="28"/>
          <w:szCs w:val="28"/>
        </w:rPr>
        <w:t xml:space="preserve">      </w:t>
      </w:r>
      <w:r w:rsidR="00A96AE1">
        <w:rPr>
          <w:rFonts w:ascii="Times New Roman" w:hAnsi="Times New Roman"/>
          <w:sz w:val="28"/>
          <w:szCs w:val="28"/>
        </w:rPr>
        <w:t xml:space="preserve"> </w:t>
      </w:r>
      <w:r>
        <w:rPr>
          <w:rFonts w:ascii="Times New Roman" w:hAnsi="Times New Roman"/>
          <w:sz w:val="28"/>
          <w:szCs w:val="28"/>
        </w:rPr>
        <w:t xml:space="preserve">    </w:t>
      </w:r>
      <w:r w:rsidR="00AC0361">
        <w:rPr>
          <w:rFonts w:ascii="Times New Roman" w:hAnsi="Times New Roman"/>
          <w:sz w:val="28"/>
          <w:szCs w:val="28"/>
        </w:rPr>
        <w:t>М.И. Шкарупелова</w:t>
      </w:r>
    </w:p>
    <w:p w:rsidR="00CA59A9" w:rsidRDefault="00CA59A9" w:rsidP="003507A6">
      <w:pPr>
        <w:spacing w:line="240" w:lineRule="auto"/>
        <w:ind w:right="-284"/>
        <w:contextualSpacing/>
        <w:jc w:val="center"/>
        <w:rPr>
          <w:rFonts w:ascii="Times New Roman" w:hAnsi="Times New Roman"/>
          <w:b/>
          <w:sz w:val="28"/>
          <w:szCs w:val="28"/>
        </w:rPr>
      </w:pPr>
    </w:p>
    <w:p w:rsidR="00CA59A9" w:rsidRDefault="00CA59A9" w:rsidP="003507A6">
      <w:pPr>
        <w:spacing w:line="240" w:lineRule="auto"/>
        <w:ind w:right="-284"/>
        <w:contextualSpacing/>
        <w:jc w:val="center"/>
        <w:rPr>
          <w:rFonts w:ascii="Times New Roman" w:hAnsi="Times New Roman"/>
          <w:b/>
          <w:sz w:val="28"/>
          <w:szCs w:val="28"/>
        </w:rPr>
      </w:pPr>
    </w:p>
    <w:p w:rsidR="00CA59A9" w:rsidRDefault="00CA59A9" w:rsidP="00654039">
      <w:pPr>
        <w:spacing w:line="240" w:lineRule="auto"/>
        <w:ind w:right="-284"/>
        <w:contextualSpacing/>
        <w:rPr>
          <w:rFonts w:ascii="Times New Roman" w:hAnsi="Times New Roman"/>
          <w:b/>
          <w:sz w:val="28"/>
          <w:szCs w:val="28"/>
        </w:rPr>
      </w:pPr>
    </w:p>
    <w:p w:rsidR="00CA59A9" w:rsidRDefault="00CA59A9" w:rsidP="003507A6">
      <w:pPr>
        <w:spacing w:line="240" w:lineRule="auto"/>
        <w:ind w:right="-284"/>
        <w:contextualSpacing/>
        <w:jc w:val="center"/>
        <w:rPr>
          <w:rFonts w:ascii="Times New Roman" w:hAnsi="Times New Roman"/>
          <w:b/>
          <w:sz w:val="28"/>
          <w:szCs w:val="28"/>
        </w:rPr>
      </w:pPr>
    </w:p>
    <w:tbl>
      <w:tblPr>
        <w:tblpPr w:leftFromText="180" w:rightFromText="180" w:horzAnchor="margin" w:tblpY="-661"/>
        <w:tblW w:w="10031" w:type="dxa"/>
        <w:tblLook w:val="04A0"/>
      </w:tblPr>
      <w:tblGrid>
        <w:gridCol w:w="1960"/>
        <w:gridCol w:w="1967"/>
        <w:gridCol w:w="1300"/>
        <w:gridCol w:w="551"/>
        <w:gridCol w:w="412"/>
        <w:gridCol w:w="1151"/>
        <w:gridCol w:w="1343"/>
        <w:gridCol w:w="1347"/>
      </w:tblGrid>
      <w:tr w:rsidR="0010320E" w:rsidRPr="0010320E" w:rsidTr="00856B87">
        <w:trPr>
          <w:trHeight w:val="1080"/>
        </w:trPr>
        <w:tc>
          <w:tcPr>
            <w:tcW w:w="1960" w:type="dxa"/>
            <w:tcBorders>
              <w:top w:val="nil"/>
              <w:left w:val="nil"/>
              <w:right w:val="nil"/>
            </w:tcBorders>
            <w:shd w:val="clear" w:color="auto" w:fill="auto"/>
            <w:noWrap/>
            <w:vAlign w:val="bottom"/>
            <w:hideMark/>
          </w:tcPr>
          <w:p w:rsidR="0010320E" w:rsidRPr="0010320E" w:rsidRDefault="0010320E" w:rsidP="0010320E">
            <w:pPr>
              <w:spacing w:after="0" w:line="240" w:lineRule="auto"/>
              <w:rPr>
                <w:color w:val="000000"/>
              </w:rPr>
            </w:pPr>
          </w:p>
        </w:tc>
        <w:tc>
          <w:tcPr>
            <w:tcW w:w="1967" w:type="dxa"/>
            <w:tcBorders>
              <w:top w:val="nil"/>
              <w:left w:val="nil"/>
              <w:right w:val="nil"/>
            </w:tcBorders>
            <w:shd w:val="clear" w:color="auto" w:fill="auto"/>
            <w:noWrap/>
            <w:vAlign w:val="bottom"/>
            <w:hideMark/>
          </w:tcPr>
          <w:p w:rsidR="0010320E" w:rsidRPr="0010320E" w:rsidRDefault="0010320E" w:rsidP="0010320E">
            <w:pPr>
              <w:spacing w:after="0" w:line="240" w:lineRule="auto"/>
              <w:rPr>
                <w:color w:val="000000"/>
              </w:rPr>
            </w:pPr>
          </w:p>
        </w:tc>
        <w:tc>
          <w:tcPr>
            <w:tcW w:w="1300" w:type="dxa"/>
            <w:tcBorders>
              <w:top w:val="nil"/>
              <w:left w:val="nil"/>
              <w:right w:val="nil"/>
            </w:tcBorders>
            <w:shd w:val="clear" w:color="auto" w:fill="auto"/>
            <w:noWrap/>
            <w:vAlign w:val="bottom"/>
            <w:hideMark/>
          </w:tcPr>
          <w:p w:rsidR="0010320E" w:rsidRPr="0010320E" w:rsidRDefault="0010320E" w:rsidP="0010320E">
            <w:pPr>
              <w:spacing w:after="0" w:line="240" w:lineRule="auto"/>
              <w:rPr>
                <w:color w:val="000000"/>
              </w:rPr>
            </w:pPr>
          </w:p>
        </w:tc>
        <w:tc>
          <w:tcPr>
            <w:tcW w:w="551" w:type="dxa"/>
            <w:tcBorders>
              <w:top w:val="nil"/>
              <w:left w:val="nil"/>
              <w:right w:val="nil"/>
            </w:tcBorders>
            <w:shd w:val="clear" w:color="auto" w:fill="auto"/>
            <w:noWrap/>
            <w:vAlign w:val="bottom"/>
            <w:hideMark/>
          </w:tcPr>
          <w:p w:rsidR="0010320E" w:rsidRPr="0010320E" w:rsidRDefault="0010320E" w:rsidP="0010320E">
            <w:pPr>
              <w:spacing w:after="0" w:line="240" w:lineRule="auto"/>
              <w:rPr>
                <w:color w:val="000000"/>
              </w:rPr>
            </w:pPr>
          </w:p>
        </w:tc>
        <w:tc>
          <w:tcPr>
            <w:tcW w:w="4253" w:type="dxa"/>
            <w:gridSpan w:val="4"/>
            <w:tcBorders>
              <w:top w:val="nil"/>
              <w:left w:val="nil"/>
              <w:right w:val="nil"/>
            </w:tcBorders>
            <w:shd w:val="clear" w:color="auto" w:fill="auto"/>
            <w:vAlign w:val="bottom"/>
            <w:hideMark/>
          </w:tcPr>
          <w:p w:rsidR="0010320E" w:rsidRDefault="0010320E" w:rsidP="00856B87">
            <w:pPr>
              <w:spacing w:after="0" w:line="240" w:lineRule="auto"/>
              <w:jc w:val="center"/>
              <w:rPr>
                <w:rFonts w:ascii="Times New Roman" w:hAnsi="Times New Roman"/>
                <w:color w:val="000000"/>
                <w:sz w:val="28"/>
                <w:szCs w:val="28"/>
              </w:rPr>
            </w:pPr>
          </w:p>
          <w:p w:rsidR="0010320E" w:rsidRDefault="0010320E" w:rsidP="00856B87">
            <w:pPr>
              <w:spacing w:after="0" w:line="240" w:lineRule="auto"/>
              <w:jc w:val="center"/>
              <w:rPr>
                <w:rFonts w:ascii="Times New Roman" w:hAnsi="Times New Roman"/>
                <w:color w:val="000000"/>
                <w:sz w:val="28"/>
                <w:szCs w:val="28"/>
              </w:rPr>
            </w:pPr>
          </w:p>
          <w:p w:rsidR="00B64D32" w:rsidRDefault="0010320E" w:rsidP="00856B87">
            <w:pPr>
              <w:spacing w:after="0" w:line="240" w:lineRule="auto"/>
              <w:jc w:val="center"/>
              <w:rPr>
                <w:rFonts w:ascii="Times New Roman" w:hAnsi="Times New Roman"/>
                <w:color w:val="000000"/>
                <w:sz w:val="28"/>
                <w:szCs w:val="28"/>
              </w:rPr>
            </w:pPr>
            <w:r w:rsidRPr="0010320E">
              <w:rPr>
                <w:rFonts w:ascii="Times New Roman" w:hAnsi="Times New Roman"/>
                <w:color w:val="000000"/>
                <w:sz w:val="28"/>
                <w:szCs w:val="28"/>
              </w:rPr>
              <w:t xml:space="preserve">ПРИЛОЖЕНИЕ №1 </w:t>
            </w:r>
          </w:p>
          <w:p w:rsidR="0010320E" w:rsidRPr="0010320E" w:rsidRDefault="0010320E" w:rsidP="00856B87">
            <w:pPr>
              <w:spacing w:after="0" w:line="240" w:lineRule="auto"/>
              <w:jc w:val="center"/>
              <w:rPr>
                <w:rFonts w:ascii="Times New Roman" w:hAnsi="Times New Roman"/>
                <w:color w:val="FF0000"/>
                <w:sz w:val="28"/>
                <w:szCs w:val="28"/>
              </w:rPr>
            </w:pPr>
            <w:r w:rsidRPr="0010320E">
              <w:rPr>
                <w:rFonts w:ascii="Times New Roman" w:hAnsi="Times New Roman"/>
                <w:color w:val="000000"/>
                <w:sz w:val="28"/>
                <w:szCs w:val="28"/>
              </w:rPr>
              <w:t xml:space="preserve">                                                      </w:t>
            </w:r>
            <w:r w:rsidR="00B64D32">
              <w:rPr>
                <w:rFonts w:ascii="Times New Roman" w:hAnsi="Times New Roman"/>
                <w:color w:val="000000"/>
                <w:sz w:val="28"/>
                <w:szCs w:val="28"/>
              </w:rPr>
              <w:t xml:space="preserve">                      УТВЕРЖДЕН</w:t>
            </w:r>
            <w:r w:rsidRPr="0010320E">
              <w:rPr>
                <w:rFonts w:ascii="Times New Roman" w:hAnsi="Times New Roman"/>
                <w:color w:val="000000"/>
                <w:sz w:val="28"/>
                <w:szCs w:val="28"/>
              </w:rPr>
              <w:t xml:space="preserve">                                                                                                                    постановлением администрации                                                                                    </w:t>
            </w:r>
            <w:r w:rsidR="00654039">
              <w:rPr>
                <w:rFonts w:ascii="Times New Roman" w:hAnsi="Times New Roman"/>
                <w:color w:val="000000"/>
                <w:sz w:val="28"/>
                <w:szCs w:val="28"/>
              </w:rPr>
              <w:t xml:space="preserve">                            </w:t>
            </w:r>
            <w:r w:rsidRPr="0010320E">
              <w:rPr>
                <w:rFonts w:ascii="Times New Roman" w:hAnsi="Times New Roman"/>
                <w:color w:val="000000"/>
                <w:sz w:val="28"/>
                <w:szCs w:val="28"/>
              </w:rPr>
              <w:t xml:space="preserve">Пролетарского сельского поселения                                                                                                                                                        Кореновского района                                                                           </w:t>
            </w:r>
            <w:r w:rsidR="00654039" w:rsidRPr="00654039">
              <w:rPr>
                <w:rFonts w:ascii="Times New Roman" w:hAnsi="Times New Roman"/>
                <w:color w:val="000000" w:themeColor="text1"/>
                <w:sz w:val="28"/>
                <w:szCs w:val="28"/>
              </w:rPr>
              <w:t>от 15.12.2016  № 253</w:t>
            </w:r>
          </w:p>
          <w:p w:rsidR="0010320E" w:rsidRPr="0010320E" w:rsidRDefault="0010320E" w:rsidP="00856B87">
            <w:pPr>
              <w:spacing w:after="0" w:line="240" w:lineRule="auto"/>
              <w:jc w:val="center"/>
              <w:rPr>
                <w:rFonts w:ascii="Times New Roman" w:hAnsi="Times New Roman"/>
                <w:color w:val="000000"/>
                <w:sz w:val="20"/>
                <w:szCs w:val="20"/>
              </w:rPr>
            </w:pPr>
          </w:p>
        </w:tc>
      </w:tr>
      <w:tr w:rsidR="0010320E" w:rsidRPr="0010320E" w:rsidTr="009C7EA1">
        <w:trPr>
          <w:trHeight w:val="705"/>
        </w:trPr>
        <w:tc>
          <w:tcPr>
            <w:tcW w:w="10031" w:type="dxa"/>
            <w:gridSpan w:val="8"/>
            <w:tcBorders>
              <w:bottom w:val="single" w:sz="4" w:space="0" w:color="auto"/>
            </w:tcBorders>
            <w:shd w:val="clear" w:color="auto" w:fill="auto"/>
            <w:vAlign w:val="center"/>
            <w:hideMark/>
          </w:tcPr>
          <w:p w:rsidR="0010320E" w:rsidRDefault="0010320E" w:rsidP="0010320E">
            <w:pPr>
              <w:spacing w:after="0" w:line="240" w:lineRule="auto"/>
              <w:jc w:val="both"/>
              <w:rPr>
                <w:rFonts w:ascii="Times New Roman" w:hAnsi="Times New Roman"/>
                <w:bCs/>
                <w:color w:val="000000"/>
                <w:sz w:val="28"/>
                <w:szCs w:val="28"/>
              </w:rPr>
            </w:pPr>
            <w:r w:rsidRPr="0010320E">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Pr="0010320E">
              <w:rPr>
                <w:rFonts w:ascii="Times New Roman" w:hAnsi="Times New Roman"/>
                <w:bCs/>
                <w:color w:val="000000"/>
                <w:sz w:val="28"/>
                <w:szCs w:val="28"/>
              </w:rPr>
              <w:t xml:space="preserve">Расчёт нормативных затрат </w:t>
            </w:r>
          </w:p>
          <w:p w:rsidR="0010320E" w:rsidRDefault="0010320E" w:rsidP="0010320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10320E">
              <w:rPr>
                <w:rFonts w:ascii="Times New Roman" w:hAnsi="Times New Roman"/>
                <w:bCs/>
                <w:color w:val="000000"/>
                <w:sz w:val="28"/>
                <w:szCs w:val="28"/>
              </w:rPr>
              <w:t>на оказание муниципа</w:t>
            </w:r>
            <w:r>
              <w:rPr>
                <w:rFonts w:ascii="Times New Roman" w:hAnsi="Times New Roman"/>
                <w:bCs/>
                <w:color w:val="000000"/>
                <w:sz w:val="28"/>
                <w:szCs w:val="28"/>
              </w:rPr>
              <w:t xml:space="preserve">льной услуги                </w:t>
            </w:r>
          </w:p>
          <w:p w:rsidR="0010320E" w:rsidRDefault="0010320E" w:rsidP="0010320E">
            <w:pPr>
              <w:spacing w:after="0" w:line="240" w:lineRule="auto"/>
              <w:jc w:val="both"/>
              <w:rPr>
                <w:rFonts w:ascii="Times New Roman" w:hAnsi="Times New Roman"/>
                <w:bCs/>
                <w:color w:val="000000"/>
                <w:sz w:val="28"/>
                <w:szCs w:val="28"/>
              </w:rPr>
            </w:pPr>
            <w:r w:rsidRPr="0010320E">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Pr="0010320E">
              <w:rPr>
                <w:rFonts w:ascii="Times New Roman" w:hAnsi="Times New Roman"/>
                <w:bCs/>
                <w:color w:val="000000"/>
                <w:sz w:val="28"/>
                <w:szCs w:val="28"/>
              </w:rPr>
              <w:t xml:space="preserve"> МБУК ПСП КР «Пролетарск</w:t>
            </w:r>
            <w:r>
              <w:rPr>
                <w:rFonts w:ascii="Times New Roman" w:hAnsi="Times New Roman"/>
                <w:bCs/>
                <w:color w:val="000000"/>
                <w:sz w:val="28"/>
                <w:szCs w:val="28"/>
              </w:rPr>
              <w:t>ая сельская библиотека» на</w:t>
            </w:r>
            <w:r w:rsidR="00BC666E">
              <w:rPr>
                <w:rFonts w:ascii="Times New Roman" w:hAnsi="Times New Roman"/>
                <w:bCs/>
                <w:color w:val="000000"/>
                <w:sz w:val="28"/>
                <w:szCs w:val="28"/>
              </w:rPr>
              <w:t xml:space="preserve"> </w:t>
            </w:r>
            <w:r>
              <w:rPr>
                <w:rFonts w:ascii="Times New Roman" w:hAnsi="Times New Roman"/>
                <w:bCs/>
                <w:color w:val="000000"/>
                <w:sz w:val="28"/>
                <w:szCs w:val="28"/>
              </w:rPr>
              <w:t>2017</w:t>
            </w:r>
            <w:r w:rsidRPr="0010320E">
              <w:rPr>
                <w:rFonts w:ascii="Times New Roman" w:hAnsi="Times New Roman"/>
                <w:bCs/>
                <w:color w:val="000000"/>
                <w:sz w:val="28"/>
                <w:szCs w:val="28"/>
              </w:rPr>
              <w:t>год</w:t>
            </w:r>
          </w:p>
          <w:p w:rsidR="0010320E" w:rsidRPr="0010320E" w:rsidRDefault="0010320E" w:rsidP="0010320E">
            <w:pPr>
              <w:spacing w:after="0" w:line="240" w:lineRule="auto"/>
              <w:jc w:val="both"/>
              <w:rPr>
                <w:rFonts w:ascii="Times New Roman" w:hAnsi="Times New Roman"/>
                <w:bCs/>
                <w:color w:val="000000"/>
                <w:sz w:val="28"/>
                <w:szCs w:val="28"/>
              </w:rPr>
            </w:pPr>
          </w:p>
        </w:tc>
      </w:tr>
      <w:tr w:rsidR="0010320E" w:rsidRPr="0010320E" w:rsidTr="009C7EA1">
        <w:trPr>
          <w:trHeight w:val="535"/>
        </w:trPr>
        <w:tc>
          <w:tcPr>
            <w:tcW w:w="1003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20E" w:rsidRPr="0010320E" w:rsidRDefault="0010320E" w:rsidP="00E97334">
            <w:pPr>
              <w:spacing w:after="0" w:line="240" w:lineRule="auto"/>
              <w:jc w:val="center"/>
              <w:rPr>
                <w:rFonts w:ascii="Times New Roman" w:hAnsi="Times New Roman"/>
                <w:color w:val="000000"/>
              </w:rPr>
            </w:pPr>
            <w:r w:rsidRPr="0010320E">
              <w:rPr>
                <w:rFonts w:ascii="Times New Roman" w:hAnsi="Times New Roman"/>
                <w:color w:val="000000"/>
              </w:rPr>
              <w:t>1.Нормативные затраты, непосредственно связанные с оказанием муниципальной услуги</w:t>
            </w:r>
          </w:p>
        </w:tc>
      </w:tr>
      <w:tr w:rsidR="0010320E" w:rsidRPr="00DD7110" w:rsidTr="009C7EA1">
        <w:trPr>
          <w:trHeight w:val="915"/>
        </w:trPr>
        <w:tc>
          <w:tcPr>
            <w:tcW w:w="19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Показатель</w:t>
            </w:r>
          </w:p>
        </w:tc>
        <w:tc>
          <w:tcPr>
            <w:tcW w:w="19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Детализация показателя</w:t>
            </w:r>
          </w:p>
        </w:tc>
        <w:tc>
          <w:tcPr>
            <w:tcW w:w="2263"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Оклад в соответствии со штатным расписанием, руб.</w:t>
            </w:r>
          </w:p>
        </w:tc>
        <w:tc>
          <w:tcPr>
            <w:tcW w:w="11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Фонд оплаты труда за год, руб. ст.211</w:t>
            </w:r>
          </w:p>
        </w:tc>
        <w:tc>
          <w:tcPr>
            <w:tcW w:w="13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Начисления на оплату труда, руб. (30,2%)    ст. 213</w:t>
            </w:r>
          </w:p>
        </w:tc>
        <w:tc>
          <w:tcPr>
            <w:tcW w:w="134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Норматив затрат, руб.</w:t>
            </w:r>
          </w:p>
        </w:tc>
      </w:tr>
      <w:tr w:rsidR="0010320E" w:rsidRPr="00DD7110" w:rsidTr="009C7EA1">
        <w:trPr>
          <w:trHeight w:val="30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967"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226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151"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43"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47" w:type="dxa"/>
            <w:vMerge/>
            <w:tcBorders>
              <w:top w:val="nil"/>
              <w:left w:val="single" w:sz="4" w:space="0" w:color="000000"/>
              <w:bottom w:val="single" w:sz="4" w:space="0" w:color="000000"/>
              <w:right w:val="single" w:sz="4" w:space="0" w:color="000000"/>
            </w:tcBorders>
            <w:vAlign w:val="center"/>
            <w:hideMark/>
          </w:tcPr>
          <w:p w:rsidR="0010320E" w:rsidRPr="00DD7110" w:rsidRDefault="0010320E" w:rsidP="0010320E">
            <w:pPr>
              <w:spacing w:after="0" w:line="240" w:lineRule="auto"/>
              <w:rPr>
                <w:rFonts w:ascii="Times New Roman" w:hAnsi="Times New Roman"/>
                <w:color w:val="000000"/>
              </w:rPr>
            </w:pPr>
          </w:p>
        </w:tc>
      </w:tr>
      <w:tr w:rsidR="0010320E" w:rsidRPr="00DD7110" w:rsidTr="009C7EA1">
        <w:trPr>
          <w:trHeight w:val="405"/>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967"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00" w:type="dxa"/>
            <w:tcBorders>
              <w:top w:val="nil"/>
              <w:left w:val="nil"/>
              <w:bottom w:val="single" w:sz="4" w:space="0" w:color="000000"/>
              <w:right w:val="single" w:sz="4" w:space="0" w:color="000000"/>
            </w:tcBorders>
            <w:shd w:val="clear" w:color="auto" w:fill="auto"/>
            <w:hideMark/>
          </w:tcPr>
          <w:p w:rsidR="0010320E" w:rsidRPr="00DD7110" w:rsidRDefault="0010320E" w:rsidP="0010320E">
            <w:pPr>
              <w:spacing w:after="0" w:line="240" w:lineRule="auto"/>
              <w:jc w:val="center"/>
              <w:rPr>
                <w:rFonts w:ascii="Times New Roman" w:hAnsi="Times New Roman"/>
                <w:color w:val="000000"/>
              </w:rPr>
            </w:pPr>
            <w:r w:rsidRPr="00DD7110">
              <w:rPr>
                <w:rFonts w:ascii="Times New Roman" w:hAnsi="Times New Roman"/>
                <w:color w:val="000000"/>
              </w:rPr>
              <w:t xml:space="preserve"> до</w:t>
            </w:r>
            <w:r w:rsidRPr="00DD7110">
              <w:rPr>
                <w:rFonts w:ascii="Times New Roman" w:hAnsi="Times New Roman"/>
                <w:color w:val="000000"/>
              </w:rPr>
              <w:br/>
              <w:t>повышения</w:t>
            </w:r>
          </w:p>
        </w:tc>
        <w:tc>
          <w:tcPr>
            <w:tcW w:w="963" w:type="dxa"/>
            <w:gridSpan w:val="2"/>
            <w:tcBorders>
              <w:top w:val="nil"/>
              <w:left w:val="nil"/>
              <w:bottom w:val="single" w:sz="4" w:space="0" w:color="000000"/>
              <w:right w:val="single" w:sz="4" w:space="0" w:color="000000"/>
            </w:tcBorders>
            <w:shd w:val="clear" w:color="auto" w:fill="auto"/>
            <w:hideMark/>
          </w:tcPr>
          <w:p w:rsidR="0010320E" w:rsidRPr="00DD7110" w:rsidRDefault="0010320E" w:rsidP="0010320E">
            <w:pPr>
              <w:spacing w:after="0" w:line="240" w:lineRule="auto"/>
              <w:jc w:val="center"/>
              <w:rPr>
                <w:rFonts w:ascii="Times New Roman" w:hAnsi="Times New Roman"/>
                <w:color w:val="000000"/>
              </w:rPr>
            </w:pPr>
            <w:r w:rsidRPr="00DD7110">
              <w:rPr>
                <w:rFonts w:ascii="Times New Roman" w:hAnsi="Times New Roman"/>
                <w:color w:val="000000"/>
              </w:rPr>
              <w:t xml:space="preserve">повыше ние </w:t>
            </w:r>
          </w:p>
        </w:tc>
        <w:tc>
          <w:tcPr>
            <w:tcW w:w="1151"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43"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47" w:type="dxa"/>
            <w:vMerge/>
            <w:tcBorders>
              <w:top w:val="nil"/>
              <w:left w:val="single" w:sz="4" w:space="0" w:color="000000"/>
              <w:bottom w:val="single" w:sz="4" w:space="0" w:color="000000"/>
              <w:right w:val="single" w:sz="4" w:space="0" w:color="000000"/>
            </w:tcBorders>
            <w:vAlign w:val="center"/>
            <w:hideMark/>
          </w:tcPr>
          <w:p w:rsidR="0010320E" w:rsidRPr="00DD7110" w:rsidRDefault="0010320E" w:rsidP="0010320E">
            <w:pPr>
              <w:spacing w:after="0" w:line="240" w:lineRule="auto"/>
              <w:rPr>
                <w:rFonts w:ascii="Times New Roman" w:hAnsi="Times New Roman"/>
                <w:color w:val="000000"/>
              </w:rPr>
            </w:pPr>
          </w:p>
        </w:tc>
      </w:tr>
      <w:tr w:rsidR="0010320E" w:rsidRPr="00DD7110" w:rsidTr="009C7EA1">
        <w:trPr>
          <w:trHeight w:val="555"/>
        </w:trPr>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rPr>
                <w:rFonts w:ascii="Times New Roman" w:hAnsi="Times New Roman"/>
                <w:color w:val="000000"/>
              </w:rPr>
            </w:pPr>
            <w:r w:rsidRPr="00DD7110">
              <w:rPr>
                <w:rFonts w:ascii="Times New Roman" w:hAnsi="Times New Roman"/>
                <w:color w:val="000000"/>
              </w:rPr>
              <w:t>Заработная плата библиотекарей (ст.211, 213)</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rPr>
                <w:rFonts w:ascii="Times New Roman" w:hAnsi="Times New Roman"/>
                <w:color w:val="000000"/>
              </w:rPr>
            </w:pPr>
            <w:r w:rsidRPr="00DD7110">
              <w:rPr>
                <w:rFonts w:ascii="Times New Roman" w:hAnsi="Times New Roman"/>
                <w:color w:val="000000"/>
              </w:rPr>
              <w:t>х.Б-Кореновский</w:t>
            </w:r>
          </w:p>
        </w:tc>
        <w:tc>
          <w:tcPr>
            <w:tcW w:w="1300"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jc w:val="center"/>
              <w:rPr>
                <w:rFonts w:ascii="Times New Roman" w:hAnsi="Times New Roman"/>
                <w:color w:val="000000"/>
              </w:rPr>
            </w:pPr>
            <w:r w:rsidRPr="00DD7110">
              <w:rPr>
                <w:rFonts w:ascii="Times New Roman" w:hAnsi="Times New Roman"/>
                <w:color w:val="000000"/>
              </w:rPr>
              <w:t>8720</w:t>
            </w:r>
          </w:p>
        </w:tc>
        <w:tc>
          <w:tcPr>
            <w:tcW w:w="963" w:type="dxa"/>
            <w:gridSpan w:val="2"/>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jc w:val="center"/>
              <w:rPr>
                <w:rFonts w:ascii="Times New Roman" w:hAnsi="Times New Roman"/>
                <w:color w:val="000000"/>
              </w:rPr>
            </w:pPr>
          </w:p>
        </w:tc>
        <w:tc>
          <w:tcPr>
            <w:tcW w:w="1151"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jc w:val="center"/>
              <w:rPr>
                <w:rFonts w:ascii="Times New Roman" w:hAnsi="Times New Roman"/>
                <w:color w:val="000000"/>
              </w:rPr>
            </w:pPr>
            <w:r w:rsidRPr="00DD7110">
              <w:rPr>
                <w:rFonts w:ascii="Times New Roman" w:hAnsi="Times New Roman"/>
                <w:color w:val="000000"/>
              </w:rPr>
              <w:t>104640</w:t>
            </w:r>
          </w:p>
        </w:tc>
        <w:tc>
          <w:tcPr>
            <w:tcW w:w="1343"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jc w:val="center"/>
              <w:rPr>
                <w:rFonts w:ascii="Times New Roman" w:hAnsi="Times New Roman"/>
                <w:color w:val="000000"/>
              </w:rPr>
            </w:pPr>
            <w:r w:rsidRPr="00DD7110">
              <w:rPr>
                <w:rFonts w:ascii="Times New Roman" w:hAnsi="Times New Roman"/>
                <w:color w:val="000000"/>
              </w:rPr>
              <w:t>31601,28</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jc w:val="right"/>
              <w:rPr>
                <w:rFonts w:ascii="Times New Roman" w:hAnsi="Times New Roman"/>
                <w:color w:val="000000"/>
              </w:rPr>
            </w:pPr>
            <w:r w:rsidRPr="00DD7110">
              <w:rPr>
                <w:rFonts w:ascii="Times New Roman" w:hAnsi="Times New Roman"/>
                <w:color w:val="000000"/>
              </w:rPr>
              <w:t>136241,28</w:t>
            </w:r>
          </w:p>
        </w:tc>
      </w:tr>
      <w:tr w:rsidR="0010320E" w:rsidRPr="00DD7110" w:rsidTr="009C7EA1">
        <w:trPr>
          <w:trHeight w:val="30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х. Пролетарский</w:t>
            </w:r>
          </w:p>
        </w:tc>
        <w:tc>
          <w:tcPr>
            <w:tcW w:w="1300" w:type="dxa"/>
            <w:tcBorders>
              <w:top w:val="nil"/>
              <w:left w:val="nil"/>
              <w:bottom w:val="single" w:sz="4" w:space="0" w:color="000000"/>
              <w:right w:val="single" w:sz="4" w:space="0" w:color="000000"/>
            </w:tcBorders>
            <w:shd w:val="clear" w:color="auto" w:fill="auto"/>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7586,25</w:t>
            </w:r>
          </w:p>
        </w:tc>
        <w:tc>
          <w:tcPr>
            <w:tcW w:w="963" w:type="dxa"/>
            <w:gridSpan w:val="2"/>
            <w:tcBorders>
              <w:top w:val="nil"/>
              <w:left w:val="nil"/>
              <w:bottom w:val="single" w:sz="4" w:space="0" w:color="000000"/>
              <w:right w:val="single" w:sz="4" w:space="0" w:color="000000"/>
            </w:tcBorders>
            <w:shd w:val="clear" w:color="auto" w:fill="auto"/>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 </w:t>
            </w:r>
          </w:p>
        </w:tc>
        <w:tc>
          <w:tcPr>
            <w:tcW w:w="1151" w:type="dxa"/>
            <w:tcBorders>
              <w:top w:val="nil"/>
              <w:left w:val="nil"/>
              <w:bottom w:val="single" w:sz="4" w:space="0" w:color="000000"/>
              <w:right w:val="single" w:sz="4" w:space="0" w:color="000000"/>
            </w:tcBorders>
            <w:shd w:val="clear" w:color="auto" w:fill="auto"/>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91035</w:t>
            </w:r>
          </w:p>
        </w:tc>
        <w:tc>
          <w:tcPr>
            <w:tcW w:w="1343" w:type="dxa"/>
            <w:tcBorders>
              <w:top w:val="nil"/>
              <w:left w:val="nil"/>
              <w:bottom w:val="single" w:sz="4" w:space="0" w:color="000000"/>
              <w:right w:val="single" w:sz="4" w:space="0" w:color="000000"/>
            </w:tcBorders>
            <w:shd w:val="clear" w:color="auto" w:fill="auto"/>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27492,57</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118527,57</w:t>
            </w:r>
          </w:p>
        </w:tc>
      </w:tr>
      <w:tr w:rsidR="0010320E" w:rsidRPr="00DD7110" w:rsidTr="009C7EA1">
        <w:trPr>
          <w:trHeight w:val="383"/>
        </w:trPr>
        <w:tc>
          <w:tcPr>
            <w:tcW w:w="6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Итого по заработной плате:</w:t>
            </w:r>
          </w:p>
        </w:tc>
        <w:tc>
          <w:tcPr>
            <w:tcW w:w="1151"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195675,00</w:t>
            </w:r>
          </w:p>
        </w:tc>
        <w:tc>
          <w:tcPr>
            <w:tcW w:w="1343"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59093,85</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254768,85</w:t>
            </w:r>
          </w:p>
        </w:tc>
      </w:tr>
      <w:tr w:rsidR="0010320E" w:rsidRPr="00DD7110" w:rsidTr="009C7EA1">
        <w:trPr>
          <w:trHeight w:val="1170"/>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Меры социальной поддержки              (ст.212)</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Компенсационные выплаты по коммунальным платежам</w:t>
            </w:r>
          </w:p>
        </w:tc>
        <w:tc>
          <w:tcPr>
            <w:tcW w:w="4757" w:type="dxa"/>
            <w:gridSpan w:val="5"/>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 </w:t>
            </w:r>
          </w:p>
        </w:tc>
        <w:tc>
          <w:tcPr>
            <w:tcW w:w="1347" w:type="dxa"/>
            <w:tcBorders>
              <w:top w:val="nil"/>
              <w:left w:val="nil"/>
              <w:bottom w:val="single" w:sz="4" w:space="0" w:color="000000"/>
              <w:right w:val="single" w:sz="4" w:space="0" w:color="000000"/>
            </w:tcBorders>
            <w:shd w:val="clear" w:color="auto" w:fill="auto"/>
            <w:noWrap/>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 </w:t>
            </w:r>
          </w:p>
        </w:tc>
      </w:tr>
      <w:tr w:rsidR="0010320E" w:rsidRPr="00DD7110" w:rsidTr="009C7EA1">
        <w:trPr>
          <w:trHeight w:val="1071"/>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Приобретение расходных материалов              (ст.340)</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Канцелярские товары</w:t>
            </w:r>
          </w:p>
        </w:tc>
        <w:tc>
          <w:tcPr>
            <w:tcW w:w="4757" w:type="dxa"/>
            <w:gridSpan w:val="5"/>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(800+2000+3060)/3=1954</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ind w:firstLineChars="100" w:firstLine="220"/>
              <w:jc w:val="right"/>
              <w:rPr>
                <w:rFonts w:ascii="Times New Roman" w:hAnsi="Times New Roman"/>
                <w:color w:val="000000"/>
              </w:rPr>
            </w:pPr>
            <w:r w:rsidRPr="00DD7110">
              <w:rPr>
                <w:rFonts w:ascii="Times New Roman" w:hAnsi="Times New Roman"/>
                <w:color w:val="000000"/>
              </w:rPr>
              <w:t>1954</w:t>
            </w:r>
          </w:p>
        </w:tc>
      </w:tr>
      <w:tr w:rsidR="0010320E" w:rsidRPr="00DD7110" w:rsidTr="009C7EA1">
        <w:trPr>
          <w:trHeight w:val="270"/>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Приобретение периодических изданий (ст.226)</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Подписка на газеты и журналы</w:t>
            </w:r>
          </w:p>
        </w:tc>
        <w:tc>
          <w:tcPr>
            <w:tcW w:w="4757" w:type="dxa"/>
            <w:gridSpan w:val="5"/>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13000*2=26000</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26000</w:t>
            </w:r>
          </w:p>
        </w:tc>
      </w:tr>
      <w:tr w:rsidR="0010320E" w:rsidRPr="00DD7110" w:rsidTr="009C7EA1">
        <w:trPr>
          <w:trHeight w:val="435"/>
        </w:trPr>
        <w:tc>
          <w:tcPr>
            <w:tcW w:w="868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Итого по разделу 1:</w:t>
            </w:r>
          </w:p>
        </w:tc>
        <w:tc>
          <w:tcPr>
            <w:tcW w:w="1347" w:type="dxa"/>
            <w:tcBorders>
              <w:top w:val="nil"/>
              <w:left w:val="nil"/>
              <w:bottom w:val="single" w:sz="4" w:space="0" w:color="000000"/>
              <w:right w:val="single" w:sz="4" w:space="0" w:color="000000"/>
            </w:tcBorders>
            <w:shd w:val="clear" w:color="auto" w:fill="FFFFFF" w:themeFill="background1"/>
            <w:noWrap/>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282722,85</w:t>
            </w:r>
          </w:p>
        </w:tc>
      </w:tr>
      <w:tr w:rsidR="0010320E" w:rsidRPr="00DD7110" w:rsidTr="009C7EA1">
        <w:trPr>
          <w:trHeight w:val="452"/>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2. Нормативные затраты на общехозяйственные нужды</w:t>
            </w:r>
          </w:p>
        </w:tc>
      </w:tr>
      <w:tr w:rsidR="0010320E" w:rsidRPr="00DD7110" w:rsidTr="009C7EA1">
        <w:trPr>
          <w:trHeight w:val="300"/>
        </w:trPr>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Заработная плата   (ст. 211)</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 xml:space="preserve">Директора </w:t>
            </w:r>
          </w:p>
        </w:tc>
        <w:tc>
          <w:tcPr>
            <w:tcW w:w="1300"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10130,4</w:t>
            </w:r>
          </w:p>
        </w:tc>
        <w:tc>
          <w:tcPr>
            <w:tcW w:w="963" w:type="dxa"/>
            <w:gridSpan w:val="2"/>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p>
        </w:tc>
        <w:tc>
          <w:tcPr>
            <w:tcW w:w="1151"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121564,8</w:t>
            </w:r>
          </w:p>
        </w:tc>
        <w:tc>
          <w:tcPr>
            <w:tcW w:w="1343"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36712,57</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158277,37</w:t>
            </w:r>
          </w:p>
        </w:tc>
      </w:tr>
      <w:tr w:rsidR="0010320E" w:rsidRPr="00DD7110" w:rsidTr="009C7EA1">
        <w:trPr>
          <w:trHeight w:val="30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Бухгалтера</w:t>
            </w:r>
          </w:p>
        </w:tc>
        <w:tc>
          <w:tcPr>
            <w:tcW w:w="1300"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2441,6</w:t>
            </w:r>
          </w:p>
        </w:tc>
        <w:tc>
          <w:tcPr>
            <w:tcW w:w="963" w:type="dxa"/>
            <w:gridSpan w:val="2"/>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p>
        </w:tc>
        <w:tc>
          <w:tcPr>
            <w:tcW w:w="1151"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29299,2</w:t>
            </w:r>
          </w:p>
        </w:tc>
        <w:tc>
          <w:tcPr>
            <w:tcW w:w="1343"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8848,36</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38147,56</w:t>
            </w:r>
          </w:p>
        </w:tc>
      </w:tr>
      <w:tr w:rsidR="0010320E" w:rsidRPr="00DD7110" w:rsidTr="009C7EA1">
        <w:trPr>
          <w:trHeight w:val="27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Уборщика</w:t>
            </w:r>
          </w:p>
        </w:tc>
        <w:tc>
          <w:tcPr>
            <w:tcW w:w="1300"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5625</w:t>
            </w:r>
          </w:p>
        </w:tc>
        <w:tc>
          <w:tcPr>
            <w:tcW w:w="963" w:type="dxa"/>
            <w:gridSpan w:val="2"/>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p>
        </w:tc>
        <w:tc>
          <w:tcPr>
            <w:tcW w:w="1151"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67500</w:t>
            </w:r>
          </w:p>
        </w:tc>
        <w:tc>
          <w:tcPr>
            <w:tcW w:w="1343"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20385,00</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87885,00</w:t>
            </w:r>
          </w:p>
        </w:tc>
      </w:tr>
      <w:tr w:rsidR="0010320E" w:rsidRPr="00DD7110" w:rsidTr="009C7EA1">
        <w:trPr>
          <w:trHeight w:val="415"/>
        </w:trPr>
        <w:tc>
          <w:tcPr>
            <w:tcW w:w="6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Итого по заработной плате:</w:t>
            </w:r>
          </w:p>
        </w:tc>
        <w:tc>
          <w:tcPr>
            <w:tcW w:w="1151"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218364,00</w:t>
            </w:r>
          </w:p>
        </w:tc>
        <w:tc>
          <w:tcPr>
            <w:tcW w:w="1343"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65945,93</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284309,93</w:t>
            </w:r>
          </w:p>
        </w:tc>
      </w:tr>
      <w:tr w:rsidR="0010320E" w:rsidRPr="00DD7110" w:rsidTr="009C7EA1">
        <w:trPr>
          <w:trHeight w:val="61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Содержание особо ценного имущества  (ст. 225)</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заправка картриджа</w:t>
            </w:r>
          </w:p>
        </w:tc>
        <w:tc>
          <w:tcPr>
            <w:tcW w:w="4757" w:type="dxa"/>
            <w:gridSpan w:val="5"/>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550*3=1650</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1650</w:t>
            </w:r>
          </w:p>
        </w:tc>
      </w:tr>
      <w:tr w:rsidR="0010320E" w:rsidRPr="00DD7110" w:rsidTr="009C7EA1">
        <w:trPr>
          <w:trHeight w:val="818"/>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lastRenderedPageBreak/>
              <w:t>Приобретение услуг связи (ст.221)</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Оплата интернета</w:t>
            </w:r>
          </w:p>
        </w:tc>
        <w:tc>
          <w:tcPr>
            <w:tcW w:w="4757" w:type="dxa"/>
            <w:gridSpan w:val="5"/>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390*12=4680                                         800*12=9600</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14280</w:t>
            </w:r>
          </w:p>
        </w:tc>
      </w:tr>
      <w:tr w:rsidR="0010320E" w:rsidRPr="00DD7110" w:rsidTr="009C7EA1">
        <w:trPr>
          <w:trHeight w:val="960"/>
        </w:trPr>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Прочие услуги     (ст. 226)</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Расчет платы за негативное воздействие на окр. среду</w:t>
            </w:r>
          </w:p>
        </w:tc>
        <w:tc>
          <w:tcPr>
            <w:tcW w:w="4757" w:type="dxa"/>
            <w:gridSpan w:val="5"/>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450*4=1800</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1800</w:t>
            </w:r>
          </w:p>
        </w:tc>
      </w:tr>
      <w:tr w:rsidR="0010320E" w:rsidRPr="00DD7110" w:rsidTr="009C7EA1">
        <w:trPr>
          <w:trHeight w:val="315"/>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Услуги в области информационных технологий</w:t>
            </w:r>
          </w:p>
        </w:tc>
        <w:tc>
          <w:tcPr>
            <w:tcW w:w="4757" w:type="dxa"/>
            <w:gridSpan w:val="5"/>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 xml:space="preserve">лиценз.обесп."Контур-Экстерн"-4100,00   антивирус-1000,00;                                    </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5100</w:t>
            </w:r>
          </w:p>
        </w:tc>
      </w:tr>
      <w:tr w:rsidR="0010320E" w:rsidRPr="00DD7110" w:rsidTr="009C7EA1">
        <w:trPr>
          <w:trHeight w:val="315"/>
        </w:trPr>
        <w:tc>
          <w:tcPr>
            <w:tcW w:w="868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Итого по разделу 2:</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center"/>
              <w:rPr>
                <w:rFonts w:ascii="Times New Roman" w:hAnsi="Times New Roman"/>
                <w:bCs/>
                <w:color w:val="000000"/>
              </w:rPr>
            </w:pPr>
            <w:r w:rsidRPr="00DD7110">
              <w:rPr>
                <w:rFonts w:ascii="Times New Roman" w:hAnsi="Times New Roman"/>
                <w:bCs/>
                <w:color w:val="000000"/>
              </w:rPr>
              <w:t>307139,93</w:t>
            </w:r>
          </w:p>
        </w:tc>
      </w:tr>
      <w:tr w:rsidR="0010320E" w:rsidRPr="00DD7110" w:rsidTr="009C7EA1">
        <w:trPr>
          <w:trHeight w:val="424"/>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3. Нормативные затраты на содержание имущества</w:t>
            </w:r>
          </w:p>
        </w:tc>
      </w:tr>
      <w:tr w:rsidR="0010320E" w:rsidRPr="00DD7110" w:rsidTr="009C7EA1">
        <w:trPr>
          <w:trHeight w:val="440"/>
        </w:trPr>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rPr>
                <w:rFonts w:ascii="Times New Roman" w:hAnsi="Times New Roman"/>
                <w:color w:val="000000"/>
              </w:rPr>
            </w:pPr>
            <w:r w:rsidRPr="00DD7110">
              <w:rPr>
                <w:rFonts w:ascii="Times New Roman" w:hAnsi="Times New Roman"/>
                <w:color w:val="000000"/>
              </w:rPr>
              <w:t>Уплата налогов       (ст. 290)</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rPr>
                <w:rFonts w:ascii="Times New Roman" w:hAnsi="Times New Roman"/>
                <w:color w:val="000000"/>
              </w:rPr>
            </w:pPr>
            <w:r w:rsidRPr="00DD7110">
              <w:rPr>
                <w:rFonts w:ascii="Times New Roman" w:hAnsi="Times New Roman"/>
                <w:color w:val="000000"/>
              </w:rPr>
              <w:t>На имущество</w:t>
            </w:r>
          </w:p>
        </w:tc>
        <w:tc>
          <w:tcPr>
            <w:tcW w:w="4757" w:type="dxa"/>
            <w:gridSpan w:val="5"/>
            <w:tcBorders>
              <w:top w:val="single" w:sz="4" w:space="0" w:color="000000"/>
              <w:left w:val="nil"/>
              <w:bottom w:val="single" w:sz="4" w:space="0" w:color="000000"/>
              <w:right w:val="single" w:sz="4" w:space="0" w:color="000000"/>
            </w:tcBorders>
            <w:shd w:val="clear" w:color="auto" w:fill="auto"/>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 </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 </w:t>
            </w:r>
          </w:p>
        </w:tc>
      </w:tr>
      <w:tr w:rsidR="0010320E" w:rsidRPr="00DD7110" w:rsidTr="009C7EA1">
        <w:trPr>
          <w:trHeight w:val="90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rPr>
                <w:rFonts w:ascii="Times New Roman" w:hAnsi="Times New Roman"/>
                <w:color w:val="000000"/>
              </w:rPr>
            </w:pPr>
            <w:r w:rsidRPr="00DD7110">
              <w:rPr>
                <w:rFonts w:ascii="Times New Roman" w:hAnsi="Times New Roman"/>
                <w:color w:val="000000"/>
              </w:rPr>
              <w:t>Негативное воздействие на окруж. среду</w:t>
            </w:r>
          </w:p>
        </w:tc>
        <w:tc>
          <w:tcPr>
            <w:tcW w:w="4757" w:type="dxa"/>
            <w:gridSpan w:val="5"/>
            <w:tcBorders>
              <w:top w:val="single" w:sz="4" w:space="0" w:color="000000"/>
              <w:left w:val="nil"/>
              <w:bottom w:val="single" w:sz="4" w:space="0" w:color="000000"/>
              <w:right w:val="single" w:sz="4" w:space="0" w:color="000000"/>
            </w:tcBorders>
            <w:shd w:val="clear" w:color="auto" w:fill="auto"/>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 </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3000</w:t>
            </w:r>
          </w:p>
        </w:tc>
      </w:tr>
      <w:tr w:rsidR="0010320E" w:rsidRPr="00DD7110" w:rsidTr="009C7EA1">
        <w:trPr>
          <w:trHeight w:val="300"/>
        </w:trPr>
        <w:tc>
          <w:tcPr>
            <w:tcW w:w="86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Итого по разделу 3:</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3000</w:t>
            </w:r>
          </w:p>
        </w:tc>
      </w:tr>
      <w:tr w:rsidR="0010320E" w:rsidRPr="00DD7110" w:rsidTr="009C7EA1">
        <w:trPr>
          <w:trHeight w:val="426"/>
        </w:trPr>
        <w:tc>
          <w:tcPr>
            <w:tcW w:w="6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Всего по заработной плате:</w:t>
            </w:r>
          </w:p>
        </w:tc>
        <w:tc>
          <w:tcPr>
            <w:tcW w:w="1151"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414039,00</w:t>
            </w:r>
          </w:p>
        </w:tc>
        <w:tc>
          <w:tcPr>
            <w:tcW w:w="1343"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125039,78</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539078,78</w:t>
            </w:r>
          </w:p>
        </w:tc>
      </w:tr>
      <w:tr w:rsidR="0010320E" w:rsidRPr="00DD7110" w:rsidTr="009C7EA1">
        <w:trPr>
          <w:trHeight w:val="375"/>
        </w:trPr>
        <w:tc>
          <w:tcPr>
            <w:tcW w:w="868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Всего:</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592862,78</w:t>
            </w:r>
          </w:p>
        </w:tc>
      </w:tr>
    </w:tbl>
    <w:p w:rsidR="0010320E" w:rsidRDefault="0010320E" w:rsidP="00874705">
      <w:pPr>
        <w:ind w:left="-567" w:right="-284" w:firstLine="567"/>
        <w:rPr>
          <w:sz w:val="28"/>
          <w:szCs w:val="28"/>
        </w:rPr>
      </w:pPr>
    </w:p>
    <w:p w:rsidR="00856B87" w:rsidRDefault="00856B87" w:rsidP="00874705">
      <w:pPr>
        <w:ind w:left="-567" w:right="-284" w:firstLine="567"/>
        <w:rPr>
          <w:sz w:val="28"/>
          <w:szCs w:val="28"/>
        </w:rPr>
      </w:pPr>
    </w:p>
    <w:p w:rsidR="00E97334" w:rsidRDefault="00E97334" w:rsidP="00874705">
      <w:pPr>
        <w:ind w:left="-567" w:right="-284" w:firstLine="567"/>
        <w:rPr>
          <w:sz w:val="28"/>
          <w:szCs w:val="28"/>
        </w:rPr>
      </w:pPr>
    </w:p>
    <w:p w:rsidR="00E97334"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 xml:space="preserve">Начальник финансового отдела </w:t>
      </w:r>
    </w:p>
    <w:p w:rsidR="00E97334"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администрации Пролетарского</w:t>
      </w:r>
    </w:p>
    <w:p w:rsidR="00E97334"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сельского поселения</w:t>
      </w:r>
    </w:p>
    <w:p w:rsidR="00E97334"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Кореновского района</w:t>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t xml:space="preserve"> </w:t>
      </w:r>
      <w:r w:rsidR="00654039">
        <w:rPr>
          <w:rFonts w:eastAsia="Times New Roman" w:cs="Times New Roman"/>
          <w:spacing w:val="-3"/>
          <w:sz w:val="28"/>
          <w:szCs w:val="28"/>
        </w:rPr>
        <w:t xml:space="preserve">               </w:t>
      </w:r>
      <w:r>
        <w:rPr>
          <w:rFonts w:eastAsia="Times New Roman" w:cs="Times New Roman"/>
          <w:spacing w:val="-3"/>
          <w:sz w:val="28"/>
          <w:szCs w:val="28"/>
        </w:rPr>
        <w:t>О.И. Цапулина</w:t>
      </w:r>
    </w:p>
    <w:p w:rsidR="00856B87" w:rsidRDefault="00856B87" w:rsidP="00874705">
      <w:pPr>
        <w:ind w:left="-567" w:right="-284" w:firstLine="567"/>
        <w:rPr>
          <w:sz w:val="28"/>
          <w:szCs w:val="28"/>
        </w:rPr>
      </w:pPr>
    </w:p>
    <w:p w:rsidR="00856B87" w:rsidRDefault="00856B87" w:rsidP="00874705">
      <w:pPr>
        <w:ind w:left="-567" w:right="-284" w:firstLine="567"/>
        <w:rPr>
          <w:sz w:val="28"/>
          <w:szCs w:val="28"/>
        </w:rPr>
      </w:pPr>
    </w:p>
    <w:p w:rsidR="00856B87" w:rsidRDefault="00856B87" w:rsidP="00874705">
      <w:pPr>
        <w:ind w:left="-567" w:right="-284" w:firstLine="567"/>
        <w:rPr>
          <w:sz w:val="28"/>
          <w:szCs w:val="28"/>
        </w:rPr>
      </w:pPr>
    </w:p>
    <w:p w:rsidR="00E97334" w:rsidRDefault="00E97334" w:rsidP="00874705">
      <w:pPr>
        <w:ind w:right="-284"/>
        <w:rPr>
          <w:sz w:val="28"/>
          <w:szCs w:val="28"/>
        </w:rPr>
      </w:pPr>
    </w:p>
    <w:p w:rsidR="00E97334" w:rsidRDefault="00E97334" w:rsidP="00874705">
      <w:pPr>
        <w:ind w:right="-284"/>
        <w:rPr>
          <w:sz w:val="28"/>
          <w:szCs w:val="28"/>
        </w:rPr>
      </w:pPr>
    </w:p>
    <w:tbl>
      <w:tblPr>
        <w:tblpPr w:leftFromText="180" w:rightFromText="180" w:horzAnchor="margin" w:tblpX="5637" w:tblpY="-661"/>
        <w:tblW w:w="10031" w:type="dxa"/>
        <w:tblLook w:val="04A0"/>
      </w:tblPr>
      <w:tblGrid>
        <w:gridCol w:w="1960"/>
        <w:gridCol w:w="1967"/>
        <w:gridCol w:w="1300"/>
        <w:gridCol w:w="551"/>
        <w:gridCol w:w="4057"/>
        <w:gridCol w:w="196"/>
      </w:tblGrid>
      <w:tr w:rsidR="00856B87" w:rsidRPr="0010320E" w:rsidTr="00856B87">
        <w:trPr>
          <w:trHeight w:val="1080"/>
        </w:trPr>
        <w:tc>
          <w:tcPr>
            <w:tcW w:w="1960" w:type="dxa"/>
            <w:tcBorders>
              <w:top w:val="nil"/>
              <w:left w:val="nil"/>
              <w:right w:val="nil"/>
            </w:tcBorders>
            <w:shd w:val="clear" w:color="auto" w:fill="auto"/>
            <w:noWrap/>
            <w:vAlign w:val="bottom"/>
            <w:hideMark/>
          </w:tcPr>
          <w:p w:rsidR="00856B87" w:rsidRPr="0010320E" w:rsidRDefault="00856B87" w:rsidP="00874705">
            <w:pPr>
              <w:spacing w:after="0" w:line="240" w:lineRule="auto"/>
              <w:rPr>
                <w:color w:val="000000"/>
              </w:rPr>
            </w:pPr>
          </w:p>
        </w:tc>
        <w:tc>
          <w:tcPr>
            <w:tcW w:w="1967" w:type="dxa"/>
            <w:tcBorders>
              <w:top w:val="nil"/>
              <w:left w:val="nil"/>
              <w:right w:val="nil"/>
            </w:tcBorders>
            <w:shd w:val="clear" w:color="auto" w:fill="auto"/>
            <w:noWrap/>
            <w:vAlign w:val="bottom"/>
            <w:hideMark/>
          </w:tcPr>
          <w:p w:rsidR="00856B87" w:rsidRPr="0010320E" w:rsidRDefault="00856B87" w:rsidP="00874705">
            <w:pPr>
              <w:spacing w:after="0" w:line="240" w:lineRule="auto"/>
              <w:rPr>
                <w:color w:val="000000"/>
              </w:rPr>
            </w:pPr>
          </w:p>
        </w:tc>
        <w:tc>
          <w:tcPr>
            <w:tcW w:w="1300" w:type="dxa"/>
            <w:tcBorders>
              <w:top w:val="nil"/>
              <w:left w:val="nil"/>
              <w:right w:val="nil"/>
            </w:tcBorders>
            <w:shd w:val="clear" w:color="auto" w:fill="auto"/>
            <w:noWrap/>
            <w:vAlign w:val="bottom"/>
            <w:hideMark/>
          </w:tcPr>
          <w:p w:rsidR="00856B87" w:rsidRPr="0010320E" w:rsidRDefault="00856B87" w:rsidP="00874705">
            <w:pPr>
              <w:spacing w:after="0" w:line="240" w:lineRule="auto"/>
              <w:rPr>
                <w:color w:val="000000"/>
              </w:rPr>
            </w:pPr>
          </w:p>
        </w:tc>
        <w:tc>
          <w:tcPr>
            <w:tcW w:w="551" w:type="dxa"/>
            <w:tcBorders>
              <w:top w:val="nil"/>
              <w:left w:val="nil"/>
              <w:right w:val="nil"/>
            </w:tcBorders>
            <w:shd w:val="clear" w:color="auto" w:fill="auto"/>
            <w:noWrap/>
            <w:vAlign w:val="bottom"/>
            <w:hideMark/>
          </w:tcPr>
          <w:p w:rsidR="00856B87" w:rsidRPr="0010320E" w:rsidRDefault="00856B87" w:rsidP="00874705">
            <w:pPr>
              <w:spacing w:after="0" w:line="240" w:lineRule="auto"/>
              <w:rPr>
                <w:color w:val="000000"/>
              </w:rPr>
            </w:pPr>
          </w:p>
        </w:tc>
        <w:tc>
          <w:tcPr>
            <w:tcW w:w="4253" w:type="dxa"/>
            <w:gridSpan w:val="2"/>
            <w:tcBorders>
              <w:top w:val="nil"/>
              <w:left w:val="nil"/>
              <w:right w:val="nil"/>
            </w:tcBorders>
            <w:shd w:val="clear" w:color="auto" w:fill="auto"/>
            <w:vAlign w:val="bottom"/>
            <w:hideMark/>
          </w:tcPr>
          <w:p w:rsidR="00856B87" w:rsidRDefault="00856B87" w:rsidP="00874705">
            <w:pPr>
              <w:spacing w:after="0" w:line="240" w:lineRule="auto"/>
              <w:jc w:val="center"/>
              <w:rPr>
                <w:rFonts w:ascii="Times New Roman" w:hAnsi="Times New Roman"/>
                <w:color w:val="000000"/>
                <w:sz w:val="28"/>
                <w:szCs w:val="28"/>
              </w:rPr>
            </w:pPr>
          </w:p>
          <w:p w:rsidR="00856B87" w:rsidRDefault="00856B87" w:rsidP="00874705">
            <w:pPr>
              <w:spacing w:after="0" w:line="240" w:lineRule="auto"/>
              <w:jc w:val="center"/>
              <w:rPr>
                <w:rFonts w:ascii="Times New Roman" w:hAnsi="Times New Roman"/>
                <w:color w:val="000000"/>
                <w:sz w:val="28"/>
                <w:szCs w:val="28"/>
              </w:rPr>
            </w:pPr>
          </w:p>
          <w:p w:rsidR="00856B87" w:rsidRPr="0010320E" w:rsidRDefault="00856B87" w:rsidP="00874705">
            <w:pPr>
              <w:spacing w:after="0" w:line="240" w:lineRule="auto"/>
              <w:jc w:val="center"/>
              <w:rPr>
                <w:rFonts w:ascii="Times New Roman" w:hAnsi="Times New Roman"/>
                <w:color w:val="FF0000"/>
                <w:sz w:val="28"/>
                <w:szCs w:val="28"/>
              </w:rPr>
            </w:pPr>
            <w:r w:rsidRPr="0010320E">
              <w:rPr>
                <w:rFonts w:ascii="Times New Roman" w:hAnsi="Times New Roman"/>
                <w:color w:val="000000"/>
                <w:sz w:val="28"/>
                <w:szCs w:val="28"/>
              </w:rPr>
              <w:t xml:space="preserve">                                                                                                                                                                                                                                              </w:t>
            </w:r>
          </w:p>
          <w:p w:rsidR="00856B87" w:rsidRPr="0010320E" w:rsidRDefault="00856B87" w:rsidP="00874705">
            <w:pPr>
              <w:spacing w:after="0" w:line="240" w:lineRule="auto"/>
              <w:jc w:val="center"/>
              <w:rPr>
                <w:rFonts w:ascii="Times New Roman" w:hAnsi="Times New Roman"/>
                <w:color w:val="000000"/>
                <w:sz w:val="20"/>
                <w:szCs w:val="20"/>
              </w:rPr>
            </w:pPr>
          </w:p>
        </w:tc>
      </w:tr>
      <w:tr w:rsidR="00856B87" w:rsidRPr="0010320E" w:rsidTr="00C06F11">
        <w:trPr>
          <w:gridAfter w:val="1"/>
          <w:wAfter w:w="196" w:type="dxa"/>
          <w:trHeight w:val="3410"/>
        </w:trPr>
        <w:tc>
          <w:tcPr>
            <w:tcW w:w="9835" w:type="dxa"/>
            <w:gridSpan w:val="5"/>
            <w:shd w:val="clear" w:color="auto" w:fill="auto"/>
            <w:vAlign w:val="center"/>
            <w:hideMark/>
          </w:tcPr>
          <w:p w:rsidR="00856B87" w:rsidRPr="0010320E" w:rsidRDefault="00856B87" w:rsidP="00874705">
            <w:pPr>
              <w:spacing w:after="0" w:line="240" w:lineRule="auto"/>
              <w:rPr>
                <w:rFonts w:ascii="Times New Roman" w:hAnsi="Times New Roman"/>
                <w:bCs/>
                <w:color w:val="000000"/>
                <w:sz w:val="28"/>
                <w:szCs w:val="28"/>
              </w:rPr>
            </w:pPr>
          </w:p>
        </w:tc>
      </w:tr>
    </w:tbl>
    <w:tbl>
      <w:tblPr>
        <w:tblpPr w:leftFromText="180" w:rightFromText="180" w:horzAnchor="margin" w:tblpY="255"/>
        <w:tblW w:w="10223" w:type="dxa"/>
        <w:tblLayout w:type="fixed"/>
        <w:tblLook w:val="04A0"/>
      </w:tblPr>
      <w:tblGrid>
        <w:gridCol w:w="1594"/>
        <w:gridCol w:w="2376"/>
        <w:gridCol w:w="790"/>
        <w:gridCol w:w="476"/>
        <w:gridCol w:w="1160"/>
        <w:gridCol w:w="102"/>
        <w:gridCol w:w="1015"/>
        <w:gridCol w:w="1307"/>
        <w:gridCol w:w="1403"/>
      </w:tblGrid>
      <w:tr w:rsidR="00B64D32" w:rsidRPr="00856B87" w:rsidTr="00B64D32">
        <w:trPr>
          <w:trHeight w:val="2542"/>
        </w:trPr>
        <w:tc>
          <w:tcPr>
            <w:tcW w:w="4760" w:type="dxa"/>
            <w:gridSpan w:val="3"/>
            <w:shd w:val="clear" w:color="auto" w:fill="auto"/>
            <w:vAlign w:val="bottom"/>
            <w:hideMark/>
          </w:tcPr>
          <w:p w:rsidR="00B64D32" w:rsidRPr="00874705" w:rsidRDefault="00B64D32" w:rsidP="00B64D32">
            <w:pPr>
              <w:ind w:right="-284"/>
              <w:rPr>
                <w:rFonts w:ascii="Times New Roman" w:hAnsi="Times New Roman"/>
                <w:bCs/>
                <w:color w:val="000000"/>
                <w:sz w:val="28"/>
                <w:szCs w:val="28"/>
              </w:rPr>
            </w:pPr>
          </w:p>
        </w:tc>
        <w:tc>
          <w:tcPr>
            <w:tcW w:w="5463" w:type="dxa"/>
            <w:gridSpan w:val="6"/>
            <w:shd w:val="clear" w:color="auto" w:fill="auto"/>
          </w:tcPr>
          <w:p w:rsidR="00B64D32" w:rsidRDefault="00B64D32" w:rsidP="00B64D32">
            <w:pPr>
              <w:tabs>
                <w:tab w:val="left" w:pos="271"/>
                <w:tab w:val="center" w:pos="2652"/>
              </w:tabs>
              <w:ind w:right="-58"/>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10320E">
              <w:rPr>
                <w:rFonts w:ascii="Times New Roman" w:hAnsi="Times New Roman"/>
                <w:color w:val="000000"/>
                <w:sz w:val="28"/>
                <w:szCs w:val="28"/>
              </w:rPr>
              <w:t>ПРИЛОЖЕНИЕ</w:t>
            </w:r>
            <w:r>
              <w:rPr>
                <w:rFonts w:ascii="Times New Roman" w:hAnsi="Times New Roman"/>
                <w:color w:val="000000"/>
                <w:sz w:val="28"/>
                <w:szCs w:val="28"/>
              </w:rPr>
              <w:t xml:space="preserve"> </w:t>
            </w:r>
            <w:r w:rsidRPr="0010320E">
              <w:rPr>
                <w:rFonts w:ascii="Times New Roman" w:hAnsi="Times New Roman"/>
                <w:color w:val="000000"/>
                <w:sz w:val="28"/>
                <w:szCs w:val="28"/>
              </w:rPr>
              <w:t>№</w:t>
            </w:r>
            <w:r>
              <w:rPr>
                <w:rFonts w:ascii="Times New Roman" w:hAnsi="Times New Roman"/>
                <w:color w:val="000000"/>
                <w:sz w:val="28"/>
                <w:szCs w:val="28"/>
              </w:rPr>
              <w:t>2</w:t>
            </w:r>
          </w:p>
          <w:p w:rsidR="00B64D32" w:rsidRDefault="00B64D32" w:rsidP="00B64D32">
            <w:pPr>
              <w:spacing w:after="0" w:line="240" w:lineRule="auto"/>
              <w:ind w:right="-58"/>
              <w:jc w:val="center"/>
              <w:rPr>
                <w:rFonts w:ascii="Times New Roman" w:hAnsi="Times New Roman"/>
                <w:color w:val="000000"/>
                <w:sz w:val="28"/>
                <w:szCs w:val="28"/>
              </w:rPr>
            </w:pPr>
            <w:r>
              <w:rPr>
                <w:rFonts w:ascii="Times New Roman" w:hAnsi="Times New Roman"/>
                <w:color w:val="000000"/>
                <w:sz w:val="28"/>
                <w:szCs w:val="28"/>
              </w:rPr>
              <w:t>УТВЕРЖДЕН</w:t>
            </w:r>
          </w:p>
          <w:p w:rsidR="00B64D32" w:rsidRDefault="00B64D32" w:rsidP="00B64D32">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постановлением администрации</w:t>
            </w:r>
          </w:p>
          <w:p w:rsidR="00B64D32" w:rsidRDefault="00B64D32" w:rsidP="00B64D32">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Пролетарского сельского поселения</w:t>
            </w:r>
          </w:p>
          <w:p w:rsidR="00B64D32" w:rsidRDefault="00B64D32" w:rsidP="00B64D32">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Кореновского района</w:t>
            </w:r>
          </w:p>
          <w:p w:rsidR="00B64D32" w:rsidRPr="00654039" w:rsidRDefault="00B64D32" w:rsidP="00B64D32">
            <w:pPr>
              <w:spacing w:after="0" w:line="240" w:lineRule="auto"/>
              <w:ind w:right="-58"/>
              <w:jc w:val="center"/>
              <w:rPr>
                <w:rFonts w:ascii="Times New Roman" w:hAnsi="Times New Roman"/>
                <w:color w:val="000000" w:themeColor="text1"/>
                <w:sz w:val="28"/>
                <w:szCs w:val="28"/>
              </w:rPr>
            </w:pPr>
            <w:r w:rsidRPr="00654039">
              <w:rPr>
                <w:rFonts w:ascii="Times New Roman" w:hAnsi="Times New Roman"/>
                <w:color w:val="000000" w:themeColor="text1"/>
                <w:sz w:val="28"/>
                <w:szCs w:val="28"/>
              </w:rPr>
              <w:t>от 15.12.2016  № 253</w:t>
            </w:r>
          </w:p>
          <w:p w:rsidR="00B64D32" w:rsidRPr="00874705" w:rsidRDefault="00B64D32" w:rsidP="00B64D32">
            <w:pPr>
              <w:ind w:right="-284"/>
              <w:jc w:val="center"/>
              <w:rPr>
                <w:rFonts w:ascii="Times New Roman" w:hAnsi="Times New Roman"/>
                <w:bCs/>
                <w:color w:val="000000"/>
                <w:sz w:val="28"/>
                <w:szCs w:val="28"/>
              </w:rPr>
            </w:pPr>
          </w:p>
        </w:tc>
      </w:tr>
      <w:tr w:rsidR="00B64D32" w:rsidRPr="00856B87" w:rsidTr="00B64D32">
        <w:trPr>
          <w:trHeight w:val="1360"/>
        </w:trPr>
        <w:tc>
          <w:tcPr>
            <w:tcW w:w="10223" w:type="dxa"/>
            <w:gridSpan w:val="9"/>
            <w:tcBorders>
              <w:bottom w:val="single" w:sz="4" w:space="0" w:color="auto"/>
            </w:tcBorders>
            <w:shd w:val="clear" w:color="auto" w:fill="auto"/>
            <w:vAlign w:val="bottom"/>
            <w:hideMark/>
          </w:tcPr>
          <w:p w:rsidR="00B64D32" w:rsidRDefault="00B64D32" w:rsidP="00B64D32">
            <w:pPr>
              <w:spacing w:after="0" w:line="240" w:lineRule="auto"/>
              <w:jc w:val="center"/>
              <w:rPr>
                <w:rFonts w:ascii="Times New Roman" w:hAnsi="Times New Roman"/>
                <w:bCs/>
                <w:color w:val="000000"/>
                <w:sz w:val="28"/>
                <w:szCs w:val="28"/>
              </w:rPr>
            </w:pPr>
            <w:r w:rsidRPr="0010320E">
              <w:rPr>
                <w:rFonts w:ascii="Times New Roman" w:hAnsi="Times New Roman"/>
                <w:bCs/>
                <w:color w:val="000000"/>
                <w:sz w:val="28"/>
                <w:szCs w:val="28"/>
              </w:rPr>
              <w:t>Расчёт нормативных затрат</w:t>
            </w:r>
          </w:p>
          <w:p w:rsidR="00B64D32" w:rsidRPr="00B64D32" w:rsidRDefault="00B64D32" w:rsidP="00B64D32">
            <w:pPr>
              <w:spacing w:after="0" w:line="240" w:lineRule="auto"/>
              <w:jc w:val="center"/>
              <w:rPr>
                <w:rFonts w:ascii="Times New Roman" w:hAnsi="Times New Roman"/>
                <w:color w:val="000000"/>
                <w:sz w:val="28"/>
                <w:szCs w:val="28"/>
              </w:rPr>
            </w:pPr>
            <w:r w:rsidRPr="0010320E">
              <w:rPr>
                <w:rFonts w:ascii="Times New Roman" w:hAnsi="Times New Roman"/>
                <w:bCs/>
                <w:color w:val="000000"/>
                <w:sz w:val="28"/>
                <w:szCs w:val="28"/>
              </w:rPr>
              <w:t>на оказание муниципа</w:t>
            </w:r>
            <w:r>
              <w:rPr>
                <w:rFonts w:ascii="Times New Roman" w:hAnsi="Times New Roman"/>
                <w:bCs/>
                <w:color w:val="000000"/>
                <w:sz w:val="28"/>
                <w:szCs w:val="28"/>
              </w:rPr>
              <w:t>льной услуги</w:t>
            </w:r>
          </w:p>
          <w:p w:rsidR="00B64D32" w:rsidRPr="00B64D32" w:rsidRDefault="00B64D32" w:rsidP="00B64D32">
            <w:pPr>
              <w:spacing w:line="240" w:lineRule="auto"/>
              <w:ind w:right="-284"/>
              <w:jc w:val="center"/>
              <w:rPr>
                <w:rFonts w:ascii="Times New Roman" w:hAnsi="Times New Roman"/>
                <w:bCs/>
                <w:color w:val="000000"/>
                <w:sz w:val="28"/>
                <w:szCs w:val="28"/>
              </w:rPr>
            </w:pPr>
            <w:r w:rsidRPr="0010320E">
              <w:rPr>
                <w:rFonts w:ascii="Times New Roman" w:hAnsi="Times New Roman"/>
                <w:bCs/>
                <w:color w:val="000000"/>
                <w:sz w:val="28"/>
                <w:szCs w:val="28"/>
              </w:rPr>
              <w:t>МБУК ПСП КР «</w:t>
            </w:r>
            <w:r>
              <w:rPr>
                <w:rFonts w:ascii="Times New Roman" w:hAnsi="Times New Roman"/>
                <w:bCs/>
                <w:color w:val="000000"/>
                <w:sz w:val="28"/>
                <w:szCs w:val="28"/>
              </w:rPr>
              <w:t>Пролетарский СДК» на 2017</w:t>
            </w:r>
            <w:r w:rsidRPr="0010320E">
              <w:rPr>
                <w:rFonts w:ascii="Times New Roman" w:hAnsi="Times New Roman"/>
                <w:bCs/>
                <w:color w:val="000000"/>
                <w:sz w:val="28"/>
                <w:szCs w:val="28"/>
              </w:rPr>
              <w:t>год</w:t>
            </w:r>
          </w:p>
        </w:tc>
      </w:tr>
      <w:tr w:rsidR="00856B87" w:rsidRPr="00856B87" w:rsidTr="00B64D32">
        <w:trPr>
          <w:trHeight w:val="434"/>
        </w:trPr>
        <w:tc>
          <w:tcPr>
            <w:tcW w:w="10223"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1. Нормативные затраты, непосредственно связанные с оказанием муниципальной услуги</w:t>
            </w:r>
          </w:p>
        </w:tc>
      </w:tr>
      <w:tr w:rsidR="00856B87" w:rsidRPr="00856B87" w:rsidTr="00B64D32">
        <w:trPr>
          <w:trHeight w:val="300"/>
        </w:trPr>
        <w:tc>
          <w:tcPr>
            <w:tcW w:w="159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Показатель</w:t>
            </w:r>
          </w:p>
        </w:tc>
        <w:tc>
          <w:tcPr>
            <w:tcW w:w="237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Детализация показателя</w:t>
            </w:r>
          </w:p>
        </w:tc>
        <w:tc>
          <w:tcPr>
            <w:tcW w:w="2528" w:type="dxa"/>
            <w:gridSpan w:val="4"/>
            <w:tcBorders>
              <w:top w:val="single" w:sz="4" w:space="0" w:color="auto"/>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Оклад в соответствии со штатным расписанием, руб.</w:t>
            </w:r>
          </w:p>
        </w:tc>
        <w:tc>
          <w:tcPr>
            <w:tcW w:w="101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Фонд оплаты труда за год, руб. ст.211</w:t>
            </w:r>
          </w:p>
        </w:tc>
        <w:tc>
          <w:tcPr>
            <w:tcW w:w="13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Начисления на оплату труда, руб. (30,2%),    ст. 213</w:t>
            </w:r>
          </w:p>
        </w:tc>
        <w:tc>
          <w:tcPr>
            <w:tcW w:w="14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Норматив затрат, руб.</w:t>
            </w:r>
          </w:p>
        </w:tc>
      </w:tr>
      <w:tr w:rsidR="00856B87" w:rsidRPr="00856B87" w:rsidTr="00B64D32">
        <w:trPr>
          <w:trHeight w:val="750"/>
        </w:trPr>
        <w:tc>
          <w:tcPr>
            <w:tcW w:w="1594"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1266" w:type="dxa"/>
            <w:gridSpan w:val="2"/>
            <w:tcBorders>
              <w:top w:val="nil"/>
              <w:left w:val="nil"/>
              <w:bottom w:val="single" w:sz="4" w:space="0" w:color="000000"/>
              <w:right w:val="single" w:sz="4" w:space="0" w:color="000000"/>
            </w:tcBorders>
            <w:shd w:val="clear" w:color="auto" w:fill="auto"/>
            <w:vAlign w:val="center"/>
            <w:hideMark/>
          </w:tcPr>
          <w:p w:rsid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до</w:t>
            </w:r>
            <w:r w:rsidRPr="00DD7110">
              <w:rPr>
                <w:rFonts w:ascii="Times New Roman" w:hAnsi="Times New Roman"/>
                <w:color w:val="000000"/>
              </w:rPr>
              <w:br/>
              <w:t>повы</w:t>
            </w:r>
          </w:p>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шения</w:t>
            </w:r>
          </w:p>
        </w:tc>
        <w:tc>
          <w:tcPr>
            <w:tcW w:w="1262" w:type="dxa"/>
            <w:gridSpan w:val="2"/>
            <w:tcBorders>
              <w:top w:val="nil"/>
              <w:left w:val="nil"/>
              <w:bottom w:val="single" w:sz="4" w:space="0" w:color="000000"/>
              <w:right w:val="single" w:sz="4" w:space="0" w:color="000000"/>
            </w:tcBorders>
            <w:shd w:val="clear" w:color="auto" w:fill="auto"/>
            <w:vAlign w:val="center"/>
            <w:hideMark/>
          </w:tcPr>
          <w:p w:rsidR="00DD7110" w:rsidRDefault="00DD7110" w:rsidP="00B64D32">
            <w:pPr>
              <w:spacing w:after="0" w:line="240" w:lineRule="auto"/>
              <w:jc w:val="center"/>
              <w:rPr>
                <w:rFonts w:ascii="Times New Roman" w:hAnsi="Times New Roman"/>
                <w:color w:val="000000"/>
              </w:rPr>
            </w:pPr>
            <w:r>
              <w:rPr>
                <w:rFonts w:ascii="Times New Roman" w:hAnsi="Times New Roman"/>
                <w:color w:val="000000"/>
              </w:rPr>
              <w:t>п</w:t>
            </w:r>
            <w:r w:rsidR="00856B87" w:rsidRPr="00DD7110">
              <w:rPr>
                <w:rFonts w:ascii="Times New Roman" w:hAnsi="Times New Roman"/>
                <w:color w:val="000000"/>
              </w:rPr>
              <w:t>овы</w:t>
            </w:r>
          </w:p>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шение</w:t>
            </w:r>
          </w:p>
        </w:tc>
        <w:tc>
          <w:tcPr>
            <w:tcW w:w="1015"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jc w:val="center"/>
              <w:rPr>
                <w:rFonts w:ascii="Times New Roman" w:hAnsi="Times New Roman"/>
                <w:color w:val="000000"/>
              </w:rPr>
            </w:pPr>
          </w:p>
        </w:tc>
        <w:tc>
          <w:tcPr>
            <w:tcW w:w="1307"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1403"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r>
      <w:tr w:rsidR="00856B87" w:rsidRPr="00856B87" w:rsidTr="00B64D32">
        <w:trPr>
          <w:trHeight w:val="818"/>
        </w:trPr>
        <w:tc>
          <w:tcPr>
            <w:tcW w:w="1594" w:type="dxa"/>
            <w:vMerge w:val="restart"/>
            <w:tcBorders>
              <w:top w:val="nil"/>
              <w:left w:val="single" w:sz="4" w:space="0" w:color="000000"/>
              <w:bottom w:val="nil"/>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Заработная плата работников       (ст. 211, 213)</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Зав. сектором по работе с детьми и подростками</w:t>
            </w:r>
          </w:p>
        </w:tc>
        <w:tc>
          <w:tcPr>
            <w:tcW w:w="1266" w:type="dxa"/>
            <w:gridSpan w:val="2"/>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9942,50</w:t>
            </w:r>
          </w:p>
        </w:tc>
        <w:tc>
          <w:tcPr>
            <w:tcW w:w="1262" w:type="dxa"/>
            <w:gridSpan w:val="2"/>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p>
        </w:tc>
        <w:tc>
          <w:tcPr>
            <w:tcW w:w="1015"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119310</w:t>
            </w:r>
          </w:p>
        </w:tc>
        <w:tc>
          <w:tcPr>
            <w:tcW w:w="1307"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36 031,62</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155 341,62</w:t>
            </w:r>
          </w:p>
        </w:tc>
      </w:tr>
      <w:tr w:rsidR="00856B87" w:rsidRPr="00856B87" w:rsidTr="00B64D32">
        <w:trPr>
          <w:trHeight w:val="419"/>
        </w:trPr>
        <w:tc>
          <w:tcPr>
            <w:tcW w:w="1594" w:type="dxa"/>
            <w:vMerge/>
            <w:tcBorders>
              <w:top w:val="nil"/>
              <w:left w:val="single" w:sz="4" w:space="0" w:color="000000"/>
              <w:bottom w:val="nil"/>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auto"/>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Руководитель кружка</w:t>
            </w:r>
          </w:p>
        </w:tc>
        <w:tc>
          <w:tcPr>
            <w:tcW w:w="1266" w:type="dxa"/>
            <w:gridSpan w:val="2"/>
            <w:tcBorders>
              <w:top w:val="nil"/>
              <w:left w:val="nil"/>
              <w:bottom w:val="single" w:sz="4" w:space="0" w:color="auto"/>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7586,25</w:t>
            </w:r>
          </w:p>
        </w:tc>
        <w:tc>
          <w:tcPr>
            <w:tcW w:w="1262" w:type="dxa"/>
            <w:gridSpan w:val="2"/>
            <w:tcBorders>
              <w:top w:val="nil"/>
              <w:left w:val="nil"/>
              <w:bottom w:val="single" w:sz="4" w:space="0" w:color="auto"/>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p>
        </w:tc>
        <w:tc>
          <w:tcPr>
            <w:tcW w:w="1015" w:type="dxa"/>
            <w:tcBorders>
              <w:top w:val="nil"/>
              <w:left w:val="nil"/>
              <w:bottom w:val="single" w:sz="4" w:space="0" w:color="auto"/>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91035</w:t>
            </w:r>
          </w:p>
        </w:tc>
        <w:tc>
          <w:tcPr>
            <w:tcW w:w="1307" w:type="dxa"/>
            <w:tcBorders>
              <w:top w:val="nil"/>
              <w:left w:val="nil"/>
              <w:bottom w:val="single" w:sz="4" w:space="0" w:color="auto"/>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27 492,57</w:t>
            </w:r>
          </w:p>
        </w:tc>
        <w:tc>
          <w:tcPr>
            <w:tcW w:w="1403" w:type="dxa"/>
            <w:tcBorders>
              <w:top w:val="nil"/>
              <w:left w:val="nil"/>
              <w:bottom w:val="single" w:sz="4" w:space="0" w:color="auto"/>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118 527,57</w:t>
            </w:r>
          </w:p>
        </w:tc>
      </w:tr>
      <w:tr w:rsidR="00856B87" w:rsidRPr="00856B87" w:rsidTr="00B64D32">
        <w:trPr>
          <w:trHeight w:val="450"/>
        </w:trPr>
        <w:tc>
          <w:tcPr>
            <w:tcW w:w="1594" w:type="dxa"/>
            <w:vMerge/>
            <w:tcBorders>
              <w:top w:val="nil"/>
              <w:left w:val="single" w:sz="4" w:space="0" w:color="000000"/>
              <w:bottom w:val="nil"/>
              <w:right w:val="single" w:sz="4" w:space="0" w:color="auto"/>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Руководитель кружка</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7586,25</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91035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27 492,57</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118 527,57</w:t>
            </w:r>
          </w:p>
        </w:tc>
      </w:tr>
      <w:tr w:rsidR="00856B87" w:rsidRPr="00856B87" w:rsidTr="00B64D32">
        <w:trPr>
          <w:trHeight w:val="938"/>
        </w:trPr>
        <w:tc>
          <w:tcPr>
            <w:tcW w:w="1594" w:type="dxa"/>
            <w:vMerge/>
            <w:tcBorders>
              <w:top w:val="nil"/>
              <w:left w:val="single" w:sz="4" w:space="0" w:color="000000"/>
              <w:bottom w:val="nil"/>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single" w:sz="4" w:space="0" w:color="auto"/>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Руководитель клубного любительского объединения</w:t>
            </w:r>
          </w:p>
        </w:tc>
        <w:tc>
          <w:tcPr>
            <w:tcW w:w="1266" w:type="dxa"/>
            <w:gridSpan w:val="2"/>
            <w:tcBorders>
              <w:top w:val="single" w:sz="4" w:space="0" w:color="auto"/>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3793,75</w:t>
            </w:r>
          </w:p>
        </w:tc>
        <w:tc>
          <w:tcPr>
            <w:tcW w:w="1262" w:type="dxa"/>
            <w:gridSpan w:val="2"/>
            <w:tcBorders>
              <w:top w:val="single" w:sz="4" w:space="0" w:color="auto"/>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p>
        </w:tc>
        <w:tc>
          <w:tcPr>
            <w:tcW w:w="1015" w:type="dxa"/>
            <w:tcBorders>
              <w:top w:val="single" w:sz="4" w:space="0" w:color="auto"/>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45525</w:t>
            </w:r>
          </w:p>
        </w:tc>
        <w:tc>
          <w:tcPr>
            <w:tcW w:w="1307" w:type="dxa"/>
            <w:tcBorders>
              <w:top w:val="single" w:sz="4" w:space="0" w:color="auto"/>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13 748,55</w:t>
            </w:r>
          </w:p>
        </w:tc>
        <w:tc>
          <w:tcPr>
            <w:tcW w:w="1403" w:type="dxa"/>
            <w:tcBorders>
              <w:top w:val="single" w:sz="4" w:space="0" w:color="auto"/>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59 273,55</w:t>
            </w:r>
          </w:p>
        </w:tc>
      </w:tr>
      <w:tr w:rsidR="00856B87" w:rsidRPr="00856B87" w:rsidTr="00B64D32">
        <w:trPr>
          <w:trHeight w:val="503"/>
        </w:trPr>
        <w:tc>
          <w:tcPr>
            <w:tcW w:w="1594" w:type="dxa"/>
            <w:vMerge/>
            <w:tcBorders>
              <w:top w:val="nil"/>
              <w:left w:val="single" w:sz="4" w:space="0" w:color="000000"/>
              <w:bottom w:val="nil"/>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Специалист по работе с молодежью</w:t>
            </w:r>
          </w:p>
        </w:tc>
        <w:tc>
          <w:tcPr>
            <w:tcW w:w="1266" w:type="dxa"/>
            <w:gridSpan w:val="2"/>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3793,75</w:t>
            </w:r>
          </w:p>
        </w:tc>
        <w:tc>
          <w:tcPr>
            <w:tcW w:w="1262" w:type="dxa"/>
            <w:gridSpan w:val="2"/>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p>
        </w:tc>
        <w:tc>
          <w:tcPr>
            <w:tcW w:w="1015"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45525</w:t>
            </w:r>
          </w:p>
        </w:tc>
        <w:tc>
          <w:tcPr>
            <w:tcW w:w="1307"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13 748,55</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59 273,55</w:t>
            </w:r>
          </w:p>
        </w:tc>
      </w:tr>
      <w:tr w:rsidR="00856B87" w:rsidRPr="00856B87" w:rsidTr="00B64D32">
        <w:trPr>
          <w:trHeight w:val="420"/>
        </w:trPr>
        <w:tc>
          <w:tcPr>
            <w:tcW w:w="1594" w:type="dxa"/>
            <w:vMerge/>
            <w:tcBorders>
              <w:top w:val="nil"/>
              <w:left w:val="single" w:sz="4" w:space="0" w:color="000000"/>
              <w:bottom w:val="nil"/>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Культорганизатор</w:t>
            </w:r>
          </w:p>
        </w:tc>
        <w:tc>
          <w:tcPr>
            <w:tcW w:w="1266" w:type="dxa"/>
            <w:gridSpan w:val="2"/>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7586,25</w:t>
            </w:r>
          </w:p>
        </w:tc>
        <w:tc>
          <w:tcPr>
            <w:tcW w:w="1262" w:type="dxa"/>
            <w:gridSpan w:val="2"/>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center"/>
              <w:rPr>
                <w:rFonts w:ascii="Times New Roman" w:hAnsi="Times New Roman"/>
                <w:color w:val="000000"/>
              </w:rPr>
            </w:pPr>
          </w:p>
        </w:tc>
        <w:tc>
          <w:tcPr>
            <w:tcW w:w="1015" w:type="dxa"/>
            <w:tcBorders>
              <w:top w:val="nil"/>
              <w:left w:val="nil"/>
              <w:bottom w:val="nil"/>
              <w:right w:val="single" w:sz="4" w:space="0" w:color="000000"/>
            </w:tcBorders>
            <w:shd w:val="clear" w:color="auto" w:fill="FFFFFF" w:themeFill="background1"/>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91035</w:t>
            </w:r>
          </w:p>
        </w:tc>
        <w:tc>
          <w:tcPr>
            <w:tcW w:w="1307" w:type="dxa"/>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27 492,57</w:t>
            </w:r>
          </w:p>
        </w:tc>
        <w:tc>
          <w:tcPr>
            <w:tcW w:w="1403" w:type="dxa"/>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118 527,57</w:t>
            </w:r>
          </w:p>
        </w:tc>
      </w:tr>
      <w:tr w:rsidR="00856B87" w:rsidRPr="00856B87" w:rsidTr="00B64D32">
        <w:trPr>
          <w:trHeight w:val="300"/>
        </w:trPr>
        <w:tc>
          <w:tcPr>
            <w:tcW w:w="6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заработной плате:</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hideMark/>
          </w:tcPr>
          <w:p w:rsidR="00856B87" w:rsidRPr="00DD7110" w:rsidRDefault="00856B87" w:rsidP="00B64D32">
            <w:pPr>
              <w:spacing w:after="0" w:line="240" w:lineRule="auto"/>
              <w:jc w:val="center"/>
              <w:rPr>
                <w:rFonts w:ascii="Times New Roman" w:hAnsi="Times New Roman"/>
                <w:bCs/>
                <w:iCs/>
                <w:color w:val="000000"/>
              </w:rPr>
            </w:pPr>
            <w:r w:rsidRPr="00DD7110">
              <w:rPr>
                <w:rFonts w:ascii="Times New Roman" w:hAnsi="Times New Roman"/>
                <w:bCs/>
                <w:iCs/>
                <w:color w:val="000000"/>
              </w:rPr>
              <w:t>483465</w:t>
            </w:r>
          </w:p>
        </w:tc>
        <w:tc>
          <w:tcPr>
            <w:tcW w:w="1307" w:type="dxa"/>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center"/>
              <w:rPr>
                <w:rFonts w:ascii="Times New Roman" w:hAnsi="Times New Roman"/>
                <w:bCs/>
                <w:iCs/>
                <w:color w:val="000000"/>
              </w:rPr>
            </w:pPr>
            <w:r w:rsidRPr="00DD7110">
              <w:rPr>
                <w:rFonts w:ascii="Times New Roman" w:hAnsi="Times New Roman"/>
                <w:bCs/>
                <w:iCs/>
                <w:color w:val="000000"/>
              </w:rPr>
              <w:t>146006,4</w:t>
            </w:r>
          </w:p>
        </w:tc>
        <w:tc>
          <w:tcPr>
            <w:tcW w:w="1403" w:type="dxa"/>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iCs/>
                <w:color w:val="000000"/>
              </w:rPr>
            </w:pPr>
            <w:r w:rsidRPr="00DD7110">
              <w:rPr>
                <w:rFonts w:ascii="Times New Roman" w:hAnsi="Times New Roman"/>
                <w:bCs/>
                <w:iCs/>
                <w:color w:val="000000"/>
              </w:rPr>
              <w:t>629 471,43</w:t>
            </w:r>
          </w:p>
        </w:tc>
      </w:tr>
      <w:tr w:rsidR="00856B87" w:rsidRPr="00856B87" w:rsidTr="00B64D32">
        <w:trPr>
          <w:trHeight w:val="1102"/>
        </w:trPr>
        <w:tc>
          <w:tcPr>
            <w:tcW w:w="1594" w:type="dxa"/>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Меры социальной поддержки  (ст.212)</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Компенсационные выплаты по коммунальным платежам</w:t>
            </w:r>
          </w:p>
        </w:tc>
        <w:tc>
          <w:tcPr>
            <w:tcW w:w="4850" w:type="dxa"/>
            <w:gridSpan w:val="6"/>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расчет прилагается</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7500</w:t>
            </w:r>
          </w:p>
        </w:tc>
      </w:tr>
      <w:tr w:rsidR="00856B87" w:rsidRPr="00856B87" w:rsidTr="00B64D32">
        <w:trPr>
          <w:trHeight w:val="976"/>
        </w:trPr>
        <w:tc>
          <w:tcPr>
            <w:tcW w:w="1594" w:type="dxa"/>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Приобретение расходных материалов (ст.340)</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Канцелярские товары</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(5160+4409+1799)/3=3789</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3789</w:t>
            </w:r>
          </w:p>
        </w:tc>
      </w:tr>
      <w:tr w:rsidR="00856B87" w:rsidRPr="00856B87" w:rsidTr="00B64D32">
        <w:trPr>
          <w:trHeight w:val="915"/>
        </w:trPr>
        <w:tc>
          <w:tcPr>
            <w:tcW w:w="1594" w:type="dxa"/>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Приобретение периодических изданий (ст.226)</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Подписка на газеты и журналы</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1000*2=2000</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2000</w:t>
            </w:r>
          </w:p>
        </w:tc>
      </w:tr>
      <w:tr w:rsidR="00856B87" w:rsidRPr="00856B87" w:rsidTr="00B64D32">
        <w:trPr>
          <w:trHeight w:val="600"/>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Оплата коммунальных услуг (ст.223)</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электроэнергии</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900C8F" w:rsidP="00B64D32">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Pr>
                <w:rFonts w:ascii="Times New Roman" w:hAnsi="Times New Roman"/>
                <w:color w:val="000000"/>
              </w:rPr>
              <w:t>на 2017 год</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5000</w:t>
            </w:r>
          </w:p>
        </w:tc>
      </w:tr>
      <w:tr w:rsidR="00856B87" w:rsidRPr="00856B87" w:rsidTr="00B64D32">
        <w:trPr>
          <w:trHeight w:val="291"/>
        </w:trPr>
        <w:tc>
          <w:tcPr>
            <w:tcW w:w="1594" w:type="dxa"/>
            <w:vMerge/>
            <w:tcBorders>
              <w:top w:val="nil"/>
              <w:left w:val="single" w:sz="4" w:space="0" w:color="000000"/>
              <w:bottom w:val="single" w:sz="4" w:space="0" w:color="auto"/>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auto"/>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газа</w:t>
            </w:r>
          </w:p>
        </w:tc>
        <w:tc>
          <w:tcPr>
            <w:tcW w:w="4850" w:type="dxa"/>
            <w:gridSpan w:val="6"/>
            <w:tcBorders>
              <w:top w:val="single" w:sz="4" w:space="0" w:color="000000"/>
              <w:left w:val="nil"/>
              <w:bottom w:val="single" w:sz="4" w:space="0" w:color="auto"/>
              <w:right w:val="single" w:sz="4" w:space="0" w:color="000000"/>
            </w:tcBorders>
            <w:shd w:val="clear" w:color="auto" w:fill="auto"/>
            <w:vAlign w:val="center"/>
            <w:hideMark/>
          </w:tcPr>
          <w:p w:rsidR="00856B87" w:rsidRPr="00DD7110" w:rsidRDefault="00900C8F" w:rsidP="00B64D32">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Pr>
                <w:rFonts w:ascii="Times New Roman" w:hAnsi="Times New Roman"/>
                <w:color w:val="000000"/>
              </w:rPr>
              <w:t>на 2017 год</w:t>
            </w:r>
          </w:p>
        </w:tc>
        <w:tc>
          <w:tcPr>
            <w:tcW w:w="1403" w:type="dxa"/>
            <w:tcBorders>
              <w:top w:val="nil"/>
              <w:left w:val="nil"/>
              <w:bottom w:val="single" w:sz="4" w:space="0" w:color="auto"/>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30804</w:t>
            </w:r>
          </w:p>
        </w:tc>
      </w:tr>
      <w:tr w:rsidR="00856B87" w:rsidRPr="00856B87" w:rsidTr="00B64D32">
        <w:trPr>
          <w:trHeight w:val="498"/>
        </w:trPr>
        <w:tc>
          <w:tcPr>
            <w:tcW w:w="8820"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56B87" w:rsidRPr="00DD7110" w:rsidRDefault="00856B87" w:rsidP="00B64D32">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разделу 1:</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56B87" w:rsidRPr="00DD7110" w:rsidRDefault="00856B87" w:rsidP="00B64D32">
            <w:pPr>
              <w:spacing w:after="0" w:line="240" w:lineRule="auto"/>
              <w:jc w:val="right"/>
              <w:rPr>
                <w:rFonts w:ascii="Times New Roman" w:hAnsi="Times New Roman"/>
                <w:bCs/>
                <w:color w:val="000000"/>
              </w:rPr>
            </w:pPr>
            <w:r w:rsidRPr="00DD7110">
              <w:rPr>
                <w:rFonts w:ascii="Times New Roman" w:hAnsi="Times New Roman"/>
                <w:bCs/>
                <w:color w:val="000000"/>
              </w:rPr>
              <w:t>678564,43</w:t>
            </w:r>
          </w:p>
        </w:tc>
      </w:tr>
      <w:tr w:rsidR="00856B87" w:rsidRPr="00856B87" w:rsidTr="00B64D32">
        <w:trPr>
          <w:trHeight w:val="562"/>
        </w:trPr>
        <w:tc>
          <w:tcPr>
            <w:tcW w:w="10223" w:type="dxa"/>
            <w:gridSpan w:val="9"/>
            <w:tcBorders>
              <w:top w:val="single" w:sz="4" w:space="0" w:color="auto"/>
              <w:left w:val="single" w:sz="4" w:space="0" w:color="000000"/>
              <w:bottom w:val="single" w:sz="4" w:space="0" w:color="000000"/>
              <w:right w:val="single" w:sz="4" w:space="0" w:color="000000"/>
            </w:tcBorders>
            <w:shd w:val="clear" w:color="auto" w:fill="FFFFFF" w:themeFill="background1"/>
            <w:noWrap/>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lastRenderedPageBreak/>
              <w:t>2. Нормативные затраты на общехозяйственные нужды</w:t>
            </w:r>
          </w:p>
        </w:tc>
      </w:tr>
      <w:tr w:rsidR="00856B87" w:rsidRPr="00856B87" w:rsidTr="00B64D32">
        <w:trPr>
          <w:trHeight w:val="390"/>
        </w:trPr>
        <w:tc>
          <w:tcPr>
            <w:tcW w:w="1594" w:type="dxa"/>
            <w:vMerge w:val="restart"/>
            <w:tcBorders>
              <w:top w:val="nil"/>
              <w:left w:val="single" w:sz="4" w:space="0" w:color="000000"/>
              <w:bottom w:val="nil"/>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Заработная плата  (ст.211, 213)</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Директора</w:t>
            </w:r>
          </w:p>
        </w:tc>
        <w:tc>
          <w:tcPr>
            <w:tcW w:w="1266" w:type="dxa"/>
            <w:gridSpan w:val="2"/>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10666,6</w:t>
            </w:r>
          </w:p>
        </w:tc>
        <w:tc>
          <w:tcPr>
            <w:tcW w:w="1160"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p>
        </w:tc>
        <w:tc>
          <w:tcPr>
            <w:tcW w:w="1117" w:type="dxa"/>
            <w:gridSpan w:val="2"/>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127999,2</w:t>
            </w:r>
          </w:p>
        </w:tc>
        <w:tc>
          <w:tcPr>
            <w:tcW w:w="1307"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38655,76</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166654,96</w:t>
            </w:r>
          </w:p>
        </w:tc>
      </w:tr>
      <w:tr w:rsidR="00856B87" w:rsidRPr="00856B87" w:rsidTr="00B64D32">
        <w:trPr>
          <w:trHeight w:val="315"/>
        </w:trPr>
        <w:tc>
          <w:tcPr>
            <w:tcW w:w="1594" w:type="dxa"/>
            <w:vMerge/>
            <w:tcBorders>
              <w:top w:val="nil"/>
              <w:left w:val="single" w:sz="4" w:space="0" w:color="000000"/>
              <w:bottom w:val="nil"/>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Бухгалтера</w:t>
            </w:r>
          </w:p>
        </w:tc>
        <w:tc>
          <w:tcPr>
            <w:tcW w:w="1266" w:type="dxa"/>
            <w:gridSpan w:val="2"/>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9766,4</w:t>
            </w:r>
          </w:p>
        </w:tc>
        <w:tc>
          <w:tcPr>
            <w:tcW w:w="1160"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p>
        </w:tc>
        <w:tc>
          <w:tcPr>
            <w:tcW w:w="1117" w:type="dxa"/>
            <w:gridSpan w:val="2"/>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117196,8</w:t>
            </w:r>
          </w:p>
        </w:tc>
        <w:tc>
          <w:tcPr>
            <w:tcW w:w="1307"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35393,43</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152590,23</w:t>
            </w:r>
          </w:p>
        </w:tc>
      </w:tr>
      <w:tr w:rsidR="00856B87" w:rsidRPr="00856B87" w:rsidTr="00B64D32">
        <w:trPr>
          <w:trHeight w:val="405"/>
        </w:trPr>
        <w:tc>
          <w:tcPr>
            <w:tcW w:w="1594" w:type="dxa"/>
            <w:vMerge/>
            <w:tcBorders>
              <w:top w:val="nil"/>
              <w:left w:val="single" w:sz="4" w:space="0" w:color="000000"/>
              <w:bottom w:val="nil"/>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nil"/>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Уборщика</w:t>
            </w:r>
          </w:p>
        </w:tc>
        <w:tc>
          <w:tcPr>
            <w:tcW w:w="1266" w:type="dxa"/>
            <w:gridSpan w:val="2"/>
            <w:tcBorders>
              <w:top w:val="nil"/>
              <w:left w:val="nil"/>
              <w:bottom w:val="nil"/>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7500</w:t>
            </w:r>
          </w:p>
        </w:tc>
        <w:tc>
          <w:tcPr>
            <w:tcW w:w="1160" w:type="dxa"/>
            <w:tcBorders>
              <w:top w:val="nil"/>
              <w:left w:val="nil"/>
              <w:bottom w:val="nil"/>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p>
        </w:tc>
        <w:tc>
          <w:tcPr>
            <w:tcW w:w="1117" w:type="dxa"/>
            <w:gridSpan w:val="2"/>
            <w:tcBorders>
              <w:top w:val="nil"/>
              <w:left w:val="nil"/>
              <w:bottom w:val="nil"/>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90000</w:t>
            </w:r>
          </w:p>
        </w:tc>
        <w:tc>
          <w:tcPr>
            <w:tcW w:w="1307" w:type="dxa"/>
            <w:tcBorders>
              <w:top w:val="nil"/>
              <w:left w:val="nil"/>
              <w:bottom w:val="nil"/>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27180,00</w:t>
            </w:r>
          </w:p>
        </w:tc>
        <w:tc>
          <w:tcPr>
            <w:tcW w:w="1403" w:type="dxa"/>
            <w:tcBorders>
              <w:top w:val="nil"/>
              <w:left w:val="nil"/>
              <w:bottom w:val="nil"/>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117180,00</w:t>
            </w:r>
          </w:p>
        </w:tc>
      </w:tr>
      <w:tr w:rsidR="00856B87" w:rsidRPr="00856B87" w:rsidTr="00B64D32">
        <w:trPr>
          <w:trHeight w:val="330"/>
        </w:trPr>
        <w:tc>
          <w:tcPr>
            <w:tcW w:w="639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заработной плате:</w:t>
            </w:r>
          </w:p>
        </w:tc>
        <w:tc>
          <w:tcPr>
            <w:tcW w:w="1117" w:type="dxa"/>
            <w:gridSpan w:val="2"/>
            <w:tcBorders>
              <w:top w:val="nil"/>
              <w:left w:val="nil"/>
              <w:bottom w:val="nil"/>
              <w:right w:val="single" w:sz="4" w:space="0" w:color="auto"/>
            </w:tcBorders>
            <w:shd w:val="clear" w:color="auto" w:fill="FFFFFF" w:themeFill="background1"/>
            <w:vAlign w:val="center"/>
            <w:hideMark/>
          </w:tcPr>
          <w:p w:rsidR="00856B87" w:rsidRPr="00DD7110" w:rsidRDefault="00856B87" w:rsidP="00B64D32">
            <w:pPr>
              <w:spacing w:after="0" w:line="240" w:lineRule="auto"/>
              <w:rPr>
                <w:rFonts w:ascii="Times New Roman" w:hAnsi="Times New Roman"/>
                <w:bCs/>
                <w:iCs/>
                <w:color w:val="000000"/>
              </w:rPr>
            </w:pPr>
            <w:r w:rsidRPr="00DD7110">
              <w:rPr>
                <w:rFonts w:ascii="Times New Roman" w:hAnsi="Times New Roman"/>
                <w:bCs/>
                <w:iCs/>
                <w:color w:val="000000"/>
              </w:rPr>
              <w:t>335196</w:t>
            </w:r>
          </w:p>
        </w:tc>
        <w:tc>
          <w:tcPr>
            <w:tcW w:w="1307" w:type="dxa"/>
            <w:tcBorders>
              <w:top w:val="nil"/>
              <w:left w:val="nil"/>
              <w:bottom w:val="nil"/>
              <w:right w:val="single" w:sz="4" w:space="0" w:color="000000"/>
            </w:tcBorders>
            <w:shd w:val="clear" w:color="auto" w:fill="FFFFFF" w:themeFill="background1"/>
            <w:vAlign w:val="center"/>
            <w:hideMark/>
          </w:tcPr>
          <w:p w:rsidR="00856B87" w:rsidRPr="00DD7110" w:rsidRDefault="00856B87" w:rsidP="00B64D32">
            <w:pPr>
              <w:spacing w:after="0" w:line="240" w:lineRule="auto"/>
              <w:rPr>
                <w:rFonts w:ascii="Times New Roman" w:hAnsi="Times New Roman"/>
                <w:bCs/>
                <w:iCs/>
                <w:color w:val="000000"/>
              </w:rPr>
            </w:pPr>
            <w:r w:rsidRPr="00DD7110">
              <w:rPr>
                <w:rFonts w:ascii="Times New Roman" w:hAnsi="Times New Roman"/>
                <w:bCs/>
                <w:iCs/>
                <w:color w:val="000000"/>
              </w:rPr>
              <w:t>101229,2</w:t>
            </w:r>
          </w:p>
        </w:tc>
        <w:tc>
          <w:tcPr>
            <w:tcW w:w="1403" w:type="dxa"/>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iCs/>
                <w:color w:val="000000"/>
              </w:rPr>
            </w:pPr>
            <w:r w:rsidRPr="00DD7110">
              <w:rPr>
                <w:rFonts w:ascii="Times New Roman" w:hAnsi="Times New Roman"/>
                <w:bCs/>
                <w:iCs/>
                <w:color w:val="000000"/>
              </w:rPr>
              <w:t>436425,19</w:t>
            </w:r>
          </w:p>
        </w:tc>
      </w:tr>
      <w:tr w:rsidR="00856B87" w:rsidRPr="00856B87" w:rsidTr="00B64D32">
        <w:trPr>
          <w:trHeight w:val="645"/>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Содержание недвижимого имущества       (ст. 225)</w:t>
            </w:r>
          </w:p>
        </w:tc>
        <w:tc>
          <w:tcPr>
            <w:tcW w:w="2376" w:type="dxa"/>
            <w:tcBorders>
              <w:top w:val="single" w:sz="4" w:space="0" w:color="000000"/>
              <w:left w:val="nil"/>
              <w:bottom w:val="single" w:sz="4" w:space="0" w:color="000000"/>
              <w:right w:val="nil"/>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Тех. обслуживание газопровода</w:t>
            </w:r>
          </w:p>
        </w:tc>
        <w:tc>
          <w:tcPr>
            <w:tcW w:w="48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14500</w:t>
            </w:r>
          </w:p>
        </w:tc>
      </w:tr>
      <w:tr w:rsidR="00856B87" w:rsidRPr="00856B87" w:rsidTr="00B64D32">
        <w:trPr>
          <w:trHeight w:val="555"/>
        </w:trPr>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Заправка картриджа</w:t>
            </w:r>
          </w:p>
        </w:tc>
        <w:tc>
          <w:tcPr>
            <w:tcW w:w="4850" w:type="dxa"/>
            <w:gridSpan w:val="6"/>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700*2=1400                                                 300*2=600</w:t>
            </w:r>
          </w:p>
        </w:tc>
        <w:tc>
          <w:tcPr>
            <w:tcW w:w="14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2000</w:t>
            </w:r>
          </w:p>
        </w:tc>
      </w:tr>
      <w:tr w:rsidR="00856B87" w:rsidRPr="00856B87" w:rsidTr="00B64D32">
        <w:trPr>
          <w:trHeight w:val="253"/>
        </w:trPr>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4850" w:type="dxa"/>
            <w:gridSpan w:val="6"/>
            <w:vMerge/>
            <w:tcBorders>
              <w:top w:val="single" w:sz="4" w:space="0" w:color="auto"/>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1403"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jc w:val="right"/>
              <w:rPr>
                <w:rFonts w:ascii="Times New Roman" w:hAnsi="Times New Roman"/>
                <w:color w:val="000000"/>
              </w:rPr>
            </w:pPr>
          </w:p>
        </w:tc>
      </w:tr>
      <w:tr w:rsidR="00856B87" w:rsidRPr="00856B87" w:rsidTr="00B64D32">
        <w:trPr>
          <w:trHeight w:val="600"/>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Приобретение услуг связи (ст.221)</w:t>
            </w:r>
          </w:p>
        </w:tc>
        <w:tc>
          <w:tcPr>
            <w:tcW w:w="2376" w:type="dxa"/>
            <w:tcBorders>
              <w:top w:val="nil"/>
              <w:left w:val="nil"/>
              <w:bottom w:val="single" w:sz="4" w:space="0" w:color="000000"/>
              <w:right w:val="single" w:sz="4" w:space="0" w:color="000000"/>
            </w:tcBorders>
            <w:shd w:val="clear" w:color="auto" w:fill="auto"/>
            <w:noWrap/>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Оплата телефонной связи</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6600</w:t>
            </w:r>
          </w:p>
        </w:tc>
      </w:tr>
      <w:tr w:rsidR="00856B87" w:rsidRPr="00856B87" w:rsidTr="00B64D32">
        <w:trPr>
          <w:trHeight w:val="300"/>
        </w:trPr>
        <w:tc>
          <w:tcPr>
            <w:tcW w:w="1594"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Оплата интернета</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390*12=4680</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4680</w:t>
            </w:r>
          </w:p>
        </w:tc>
      </w:tr>
      <w:tr w:rsidR="00856B87" w:rsidRPr="00856B87" w:rsidTr="00B64D32">
        <w:trPr>
          <w:trHeight w:val="993"/>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Прочие услуги (ст. 226)</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Расчёт платы за негативное воздействие на окружающую среду</w:t>
            </w:r>
          </w:p>
        </w:tc>
        <w:tc>
          <w:tcPr>
            <w:tcW w:w="485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450*4=1800</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1800</w:t>
            </w:r>
          </w:p>
        </w:tc>
      </w:tr>
      <w:tr w:rsidR="00856B87" w:rsidRPr="00856B87" w:rsidTr="00B64D32">
        <w:trPr>
          <w:trHeight w:val="900"/>
        </w:trPr>
        <w:tc>
          <w:tcPr>
            <w:tcW w:w="1594"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Услуги в области информационных технологий</w:t>
            </w:r>
          </w:p>
        </w:tc>
        <w:tc>
          <w:tcPr>
            <w:tcW w:w="485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19000</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19000</w:t>
            </w:r>
          </w:p>
        </w:tc>
      </w:tr>
      <w:tr w:rsidR="00856B87" w:rsidRPr="00856B87" w:rsidTr="00B64D32">
        <w:trPr>
          <w:trHeight w:val="615"/>
        </w:trPr>
        <w:tc>
          <w:tcPr>
            <w:tcW w:w="1594"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Антивирус Касперского</w:t>
            </w:r>
          </w:p>
        </w:tc>
        <w:tc>
          <w:tcPr>
            <w:tcW w:w="485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56B87" w:rsidRPr="00DD7110" w:rsidRDefault="00856B87" w:rsidP="00B64D32">
            <w:pPr>
              <w:spacing w:after="0" w:line="240" w:lineRule="auto"/>
              <w:rPr>
                <w:rFonts w:ascii="Times New Roman" w:hAnsi="Times New Roman"/>
                <w:color w:val="000000"/>
              </w:rPr>
            </w:pP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1290</w:t>
            </w:r>
          </w:p>
        </w:tc>
      </w:tr>
      <w:tr w:rsidR="00856B87" w:rsidRPr="00856B87" w:rsidTr="00B64D32">
        <w:trPr>
          <w:trHeight w:val="563"/>
        </w:trPr>
        <w:tc>
          <w:tcPr>
            <w:tcW w:w="1594"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Услуги Контур-Экстерн</w:t>
            </w:r>
          </w:p>
        </w:tc>
        <w:tc>
          <w:tcPr>
            <w:tcW w:w="485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56B87" w:rsidRPr="00DD7110" w:rsidRDefault="00856B87" w:rsidP="00B64D32">
            <w:pPr>
              <w:spacing w:after="0" w:line="240" w:lineRule="auto"/>
              <w:rPr>
                <w:rFonts w:ascii="Times New Roman" w:hAnsi="Times New Roman"/>
                <w:color w:val="000000"/>
              </w:rPr>
            </w:pP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4100</w:t>
            </w:r>
          </w:p>
        </w:tc>
      </w:tr>
      <w:tr w:rsidR="00856B87" w:rsidRPr="00856B87" w:rsidTr="00B64D32">
        <w:trPr>
          <w:trHeight w:val="300"/>
        </w:trPr>
        <w:tc>
          <w:tcPr>
            <w:tcW w:w="88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56B87" w:rsidRPr="00DD7110" w:rsidRDefault="00856B87" w:rsidP="00B64D32">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разделу 2:</w:t>
            </w:r>
          </w:p>
        </w:tc>
        <w:tc>
          <w:tcPr>
            <w:tcW w:w="1403" w:type="dxa"/>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color w:val="000000"/>
              </w:rPr>
            </w:pPr>
            <w:r w:rsidRPr="00DD7110">
              <w:rPr>
                <w:rFonts w:ascii="Times New Roman" w:hAnsi="Times New Roman"/>
                <w:bCs/>
                <w:color w:val="000000"/>
              </w:rPr>
              <w:t>490395,19</w:t>
            </w:r>
          </w:p>
        </w:tc>
      </w:tr>
      <w:tr w:rsidR="00856B87" w:rsidRPr="00856B87" w:rsidTr="00B64D32">
        <w:trPr>
          <w:trHeight w:val="436"/>
        </w:trPr>
        <w:tc>
          <w:tcPr>
            <w:tcW w:w="1022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56B87" w:rsidRPr="00DD7110" w:rsidRDefault="00856B87" w:rsidP="00B64D32">
            <w:pPr>
              <w:spacing w:after="0" w:line="240" w:lineRule="auto"/>
              <w:jc w:val="center"/>
              <w:rPr>
                <w:rFonts w:ascii="Times New Roman" w:hAnsi="Times New Roman"/>
                <w:color w:val="000000"/>
              </w:rPr>
            </w:pPr>
            <w:r w:rsidRPr="00DD7110">
              <w:rPr>
                <w:rFonts w:ascii="Times New Roman" w:hAnsi="Times New Roman"/>
                <w:color w:val="000000"/>
              </w:rPr>
              <w:t>3. Нормативные затраты на содержание имущества</w:t>
            </w:r>
          </w:p>
        </w:tc>
      </w:tr>
      <w:tr w:rsidR="00856B87" w:rsidRPr="00856B87" w:rsidTr="00B64D32">
        <w:trPr>
          <w:trHeight w:val="360"/>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Уплата налогов     (ст.290)</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На имущество</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p>
        </w:tc>
      </w:tr>
      <w:tr w:rsidR="00856B87" w:rsidRPr="00856B87" w:rsidTr="00B64D32">
        <w:trPr>
          <w:trHeight w:val="827"/>
        </w:trPr>
        <w:tc>
          <w:tcPr>
            <w:tcW w:w="1594"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Негативное воздействие на окруж. среду</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4500</w:t>
            </w:r>
          </w:p>
        </w:tc>
      </w:tr>
      <w:tr w:rsidR="00856B87" w:rsidRPr="00856B87" w:rsidTr="00B64D32">
        <w:trPr>
          <w:trHeight w:val="435"/>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Оплата коммунальных услуг (ст.223)</w:t>
            </w: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электроэнергии</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900C8F" w:rsidP="00B64D32">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Pr>
                <w:rFonts w:ascii="Times New Roman" w:hAnsi="Times New Roman"/>
                <w:color w:val="000000"/>
              </w:rPr>
              <w:t>на 2017 год</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555</w:t>
            </w:r>
          </w:p>
        </w:tc>
      </w:tr>
      <w:tr w:rsidR="00856B87" w:rsidRPr="00856B87" w:rsidTr="00B64D32">
        <w:trPr>
          <w:trHeight w:val="300"/>
        </w:trPr>
        <w:tc>
          <w:tcPr>
            <w:tcW w:w="1594"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газа</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900C8F" w:rsidP="00B64D32">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Pr>
                <w:rFonts w:ascii="Times New Roman" w:hAnsi="Times New Roman"/>
                <w:color w:val="000000"/>
              </w:rPr>
              <w:t>на 2017 год</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30805</w:t>
            </w:r>
          </w:p>
        </w:tc>
      </w:tr>
      <w:tr w:rsidR="00856B87" w:rsidRPr="00856B87" w:rsidTr="00B64D32">
        <w:trPr>
          <w:trHeight w:val="345"/>
        </w:trPr>
        <w:tc>
          <w:tcPr>
            <w:tcW w:w="1594" w:type="dxa"/>
            <w:vMerge/>
            <w:tcBorders>
              <w:top w:val="nil"/>
              <w:left w:val="single" w:sz="4" w:space="0" w:color="000000"/>
              <w:bottom w:val="single" w:sz="4" w:space="0" w:color="000000"/>
              <w:right w:val="single" w:sz="4" w:space="0" w:color="000000"/>
            </w:tcBorders>
            <w:vAlign w:val="center"/>
            <w:hideMark/>
          </w:tcPr>
          <w:p w:rsidR="00856B87" w:rsidRPr="00DD7110" w:rsidRDefault="00856B87"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rPr>
                <w:rFonts w:ascii="Times New Roman" w:hAnsi="Times New Roman"/>
                <w:color w:val="000000"/>
              </w:rPr>
            </w:pPr>
            <w:r w:rsidRPr="00DD7110">
              <w:rPr>
                <w:rFonts w:ascii="Times New Roman" w:hAnsi="Times New Roman"/>
                <w:color w:val="000000"/>
              </w:rPr>
              <w:t>воды</w:t>
            </w:r>
          </w:p>
        </w:tc>
        <w:tc>
          <w:tcPr>
            <w:tcW w:w="4850" w:type="dxa"/>
            <w:gridSpan w:val="6"/>
            <w:tcBorders>
              <w:top w:val="single" w:sz="4" w:space="0" w:color="000000"/>
              <w:left w:val="nil"/>
              <w:bottom w:val="single" w:sz="4" w:space="0" w:color="000000"/>
              <w:right w:val="single" w:sz="4" w:space="0" w:color="000000"/>
            </w:tcBorders>
            <w:shd w:val="clear" w:color="auto" w:fill="auto"/>
            <w:vAlign w:val="center"/>
            <w:hideMark/>
          </w:tcPr>
          <w:p w:rsidR="00856B87" w:rsidRPr="00DD7110" w:rsidRDefault="00900C8F" w:rsidP="00B64D32">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Pr>
                <w:rFonts w:ascii="Times New Roman" w:hAnsi="Times New Roman"/>
                <w:color w:val="000000"/>
              </w:rPr>
              <w:t>на 2017 год</w:t>
            </w:r>
          </w:p>
        </w:tc>
        <w:tc>
          <w:tcPr>
            <w:tcW w:w="1403" w:type="dxa"/>
            <w:tcBorders>
              <w:top w:val="nil"/>
              <w:left w:val="nil"/>
              <w:bottom w:val="single" w:sz="4" w:space="0" w:color="000000"/>
              <w:right w:val="single" w:sz="4" w:space="0" w:color="000000"/>
            </w:tcBorders>
            <w:shd w:val="clear" w:color="auto" w:fill="auto"/>
            <w:vAlign w:val="center"/>
            <w:hideMark/>
          </w:tcPr>
          <w:p w:rsidR="00856B87" w:rsidRPr="00DD7110" w:rsidRDefault="00856B87" w:rsidP="00B64D32">
            <w:pPr>
              <w:spacing w:after="0" w:line="240" w:lineRule="auto"/>
              <w:jc w:val="right"/>
              <w:rPr>
                <w:rFonts w:ascii="Times New Roman" w:hAnsi="Times New Roman"/>
                <w:color w:val="000000"/>
              </w:rPr>
            </w:pPr>
            <w:r w:rsidRPr="00DD7110">
              <w:rPr>
                <w:rFonts w:ascii="Times New Roman" w:hAnsi="Times New Roman"/>
                <w:color w:val="000000"/>
              </w:rPr>
              <w:t>1000</w:t>
            </w:r>
          </w:p>
        </w:tc>
      </w:tr>
      <w:tr w:rsidR="00856B87" w:rsidRPr="00856B87" w:rsidTr="00B64D32">
        <w:trPr>
          <w:trHeight w:val="300"/>
        </w:trPr>
        <w:tc>
          <w:tcPr>
            <w:tcW w:w="88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разделу 3:</w:t>
            </w:r>
          </w:p>
        </w:tc>
        <w:tc>
          <w:tcPr>
            <w:tcW w:w="1403" w:type="dxa"/>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color w:val="000000"/>
              </w:rPr>
            </w:pPr>
            <w:r w:rsidRPr="00DD7110">
              <w:rPr>
                <w:rFonts w:ascii="Times New Roman" w:hAnsi="Times New Roman"/>
                <w:bCs/>
                <w:color w:val="000000"/>
              </w:rPr>
              <w:t>36860</w:t>
            </w:r>
          </w:p>
        </w:tc>
      </w:tr>
      <w:tr w:rsidR="00856B87" w:rsidRPr="00856B87" w:rsidTr="00B64D32">
        <w:trPr>
          <w:trHeight w:val="419"/>
        </w:trPr>
        <w:tc>
          <w:tcPr>
            <w:tcW w:w="6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iCs/>
                <w:color w:val="000000"/>
              </w:rPr>
            </w:pPr>
            <w:r w:rsidRPr="00DD7110">
              <w:rPr>
                <w:rFonts w:ascii="Times New Roman" w:hAnsi="Times New Roman"/>
                <w:bCs/>
                <w:iCs/>
                <w:color w:val="000000"/>
              </w:rPr>
              <w:t>Всего на заработную плату:</w:t>
            </w:r>
          </w:p>
        </w:tc>
        <w:tc>
          <w:tcPr>
            <w:tcW w:w="1015" w:type="dxa"/>
            <w:tcBorders>
              <w:top w:val="nil"/>
              <w:left w:val="nil"/>
              <w:bottom w:val="single" w:sz="4" w:space="0" w:color="auto"/>
              <w:right w:val="single" w:sz="4" w:space="0" w:color="auto"/>
            </w:tcBorders>
            <w:shd w:val="clear" w:color="auto" w:fill="FFFFFF" w:themeFill="background1"/>
            <w:vAlign w:val="center"/>
            <w:hideMark/>
          </w:tcPr>
          <w:p w:rsidR="00856B87" w:rsidRPr="00DD7110" w:rsidRDefault="00856B87" w:rsidP="00B64D32">
            <w:pPr>
              <w:spacing w:after="0" w:line="240" w:lineRule="auto"/>
              <w:rPr>
                <w:rFonts w:ascii="Times New Roman" w:hAnsi="Times New Roman"/>
                <w:bCs/>
                <w:iCs/>
                <w:color w:val="000000"/>
              </w:rPr>
            </w:pPr>
            <w:r w:rsidRPr="00DD7110">
              <w:rPr>
                <w:rFonts w:ascii="Times New Roman" w:hAnsi="Times New Roman"/>
                <w:bCs/>
                <w:iCs/>
                <w:color w:val="000000"/>
              </w:rPr>
              <w:t>818661</w:t>
            </w:r>
          </w:p>
        </w:tc>
        <w:tc>
          <w:tcPr>
            <w:tcW w:w="1307" w:type="dxa"/>
            <w:tcBorders>
              <w:top w:val="nil"/>
              <w:left w:val="nil"/>
              <w:bottom w:val="single" w:sz="4" w:space="0" w:color="000000"/>
              <w:right w:val="single" w:sz="4" w:space="0" w:color="000000"/>
            </w:tcBorders>
            <w:shd w:val="clear" w:color="auto" w:fill="FFFFFF" w:themeFill="background1"/>
            <w:vAlign w:val="center"/>
            <w:hideMark/>
          </w:tcPr>
          <w:p w:rsidR="00856B87" w:rsidRPr="00DD7110" w:rsidRDefault="00856B87" w:rsidP="00B64D32">
            <w:pPr>
              <w:spacing w:after="0" w:line="240" w:lineRule="auto"/>
              <w:rPr>
                <w:rFonts w:ascii="Times New Roman" w:hAnsi="Times New Roman"/>
                <w:bCs/>
                <w:iCs/>
                <w:color w:val="000000"/>
              </w:rPr>
            </w:pPr>
            <w:r w:rsidRPr="00DD7110">
              <w:rPr>
                <w:rFonts w:ascii="Times New Roman" w:hAnsi="Times New Roman"/>
                <w:bCs/>
                <w:iCs/>
                <w:color w:val="000000"/>
              </w:rPr>
              <w:t>247235,6</w:t>
            </w:r>
          </w:p>
        </w:tc>
        <w:tc>
          <w:tcPr>
            <w:tcW w:w="1403" w:type="dxa"/>
            <w:tcBorders>
              <w:top w:val="nil"/>
              <w:left w:val="nil"/>
              <w:bottom w:val="nil"/>
              <w:right w:val="single" w:sz="4" w:space="0" w:color="000000"/>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color w:val="000000"/>
              </w:rPr>
            </w:pPr>
            <w:r w:rsidRPr="00DD7110">
              <w:rPr>
                <w:rFonts w:ascii="Times New Roman" w:hAnsi="Times New Roman"/>
                <w:bCs/>
                <w:color w:val="000000"/>
              </w:rPr>
              <w:t>1065896,62</w:t>
            </w:r>
          </w:p>
        </w:tc>
      </w:tr>
      <w:tr w:rsidR="00856B87" w:rsidRPr="00856B87" w:rsidTr="00B64D32">
        <w:trPr>
          <w:trHeight w:val="345"/>
        </w:trPr>
        <w:tc>
          <w:tcPr>
            <w:tcW w:w="8820" w:type="dxa"/>
            <w:gridSpan w:val="8"/>
            <w:tcBorders>
              <w:top w:val="single" w:sz="4" w:space="0" w:color="000000"/>
              <w:left w:val="single" w:sz="4" w:space="0" w:color="000000"/>
              <w:bottom w:val="single" w:sz="4" w:space="0" w:color="000000"/>
              <w:right w:val="nil"/>
            </w:tcBorders>
            <w:shd w:val="clear" w:color="auto" w:fill="FFFFFF" w:themeFill="background1"/>
            <w:noWrap/>
            <w:vAlign w:val="center"/>
            <w:hideMark/>
          </w:tcPr>
          <w:p w:rsidR="00856B87" w:rsidRPr="00DD7110" w:rsidRDefault="00856B87" w:rsidP="00B64D32">
            <w:pPr>
              <w:spacing w:after="0" w:line="240" w:lineRule="auto"/>
              <w:jc w:val="right"/>
              <w:rPr>
                <w:rFonts w:ascii="Times New Roman" w:hAnsi="Times New Roman"/>
                <w:bCs/>
                <w:color w:val="000000"/>
              </w:rPr>
            </w:pPr>
            <w:r w:rsidRPr="00DD7110">
              <w:rPr>
                <w:rFonts w:ascii="Times New Roman" w:hAnsi="Times New Roman"/>
                <w:bCs/>
                <w:color w:val="000000"/>
              </w:rPr>
              <w:t>Всего:</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6B87" w:rsidRPr="00DD7110" w:rsidRDefault="00856B87" w:rsidP="00B64D32">
            <w:pPr>
              <w:spacing w:after="0" w:line="240" w:lineRule="auto"/>
              <w:jc w:val="right"/>
              <w:rPr>
                <w:rFonts w:ascii="Times New Roman" w:hAnsi="Times New Roman"/>
                <w:bCs/>
                <w:color w:val="000000"/>
              </w:rPr>
            </w:pPr>
            <w:r w:rsidRPr="00DD7110">
              <w:rPr>
                <w:rFonts w:ascii="Times New Roman" w:hAnsi="Times New Roman"/>
                <w:bCs/>
                <w:color w:val="000000"/>
              </w:rPr>
              <w:t>1205819,62</w:t>
            </w:r>
          </w:p>
        </w:tc>
      </w:tr>
    </w:tbl>
    <w:p w:rsidR="00C06F11" w:rsidRDefault="00C06F11" w:rsidP="00874705">
      <w:pPr>
        <w:ind w:right="-284"/>
        <w:rPr>
          <w:sz w:val="28"/>
          <w:szCs w:val="28"/>
        </w:rPr>
      </w:pPr>
    </w:p>
    <w:p w:rsidR="00E97334"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 xml:space="preserve">Начальник финансового отдела </w:t>
      </w:r>
    </w:p>
    <w:p w:rsidR="00E97334"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администрации Пролетарского</w:t>
      </w:r>
    </w:p>
    <w:p w:rsidR="00E97334"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сельского поселения</w:t>
      </w:r>
    </w:p>
    <w:p w:rsidR="00C06F11"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Кореновского района</w:t>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t xml:space="preserve">         </w:t>
      </w:r>
      <w:r>
        <w:rPr>
          <w:rFonts w:eastAsia="Times New Roman" w:cs="Times New Roman"/>
          <w:spacing w:val="-3"/>
          <w:sz w:val="28"/>
          <w:szCs w:val="28"/>
        </w:rPr>
        <w:tab/>
        <w:t xml:space="preserve"> </w:t>
      </w:r>
      <w:r w:rsidR="00654039">
        <w:rPr>
          <w:rFonts w:eastAsia="Times New Roman" w:cs="Times New Roman"/>
          <w:spacing w:val="-3"/>
          <w:sz w:val="28"/>
          <w:szCs w:val="28"/>
        </w:rPr>
        <w:t xml:space="preserve">               </w:t>
      </w:r>
      <w:r w:rsidR="00874705">
        <w:rPr>
          <w:rFonts w:eastAsia="Times New Roman" w:cs="Times New Roman"/>
          <w:spacing w:val="-3"/>
          <w:sz w:val="28"/>
          <w:szCs w:val="28"/>
        </w:rPr>
        <w:t>О.И. Цапулина</w:t>
      </w:r>
    </w:p>
    <w:p w:rsidR="00654039" w:rsidRDefault="00654039" w:rsidP="00427EF9">
      <w:pPr>
        <w:ind w:right="-284"/>
        <w:rPr>
          <w:rFonts w:ascii="Times New Roman" w:hAnsi="Times New Roman"/>
          <w:color w:val="000000"/>
          <w:sz w:val="28"/>
          <w:szCs w:val="28"/>
        </w:rPr>
      </w:pPr>
    </w:p>
    <w:p w:rsidR="00E65276" w:rsidRDefault="00E65276" w:rsidP="00654039">
      <w:pPr>
        <w:ind w:left="-567" w:right="-284" w:firstLine="567"/>
        <w:jc w:val="right"/>
        <w:rPr>
          <w:rFonts w:ascii="Times New Roman" w:hAnsi="Times New Roman"/>
          <w:color w:val="00000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8A6A53" w:rsidTr="008A6A53">
        <w:tc>
          <w:tcPr>
            <w:tcW w:w="5069" w:type="dxa"/>
          </w:tcPr>
          <w:p w:rsidR="008A6A53" w:rsidRDefault="008A6A53" w:rsidP="00874705">
            <w:pPr>
              <w:spacing w:after="0" w:line="240" w:lineRule="auto"/>
              <w:jc w:val="center"/>
              <w:rPr>
                <w:rFonts w:ascii="Times New Roman" w:hAnsi="Times New Roman"/>
                <w:bCs/>
                <w:color w:val="000000"/>
                <w:sz w:val="28"/>
                <w:szCs w:val="28"/>
              </w:rPr>
            </w:pPr>
          </w:p>
        </w:tc>
        <w:tc>
          <w:tcPr>
            <w:tcW w:w="5070" w:type="dxa"/>
          </w:tcPr>
          <w:p w:rsidR="008A6A53" w:rsidRDefault="008A6A53" w:rsidP="008A6A53">
            <w:pPr>
              <w:tabs>
                <w:tab w:val="left" w:pos="271"/>
                <w:tab w:val="center" w:pos="2652"/>
              </w:tabs>
              <w:ind w:right="-58"/>
              <w:rPr>
                <w:rFonts w:ascii="Times New Roman" w:hAnsi="Times New Roman"/>
                <w:color w:val="000000"/>
                <w:sz w:val="28"/>
                <w:szCs w:val="28"/>
              </w:rPr>
            </w:pPr>
            <w:r>
              <w:rPr>
                <w:rFonts w:ascii="Times New Roman" w:hAnsi="Times New Roman"/>
                <w:color w:val="000000"/>
                <w:sz w:val="28"/>
                <w:szCs w:val="28"/>
              </w:rPr>
              <w:t xml:space="preserve">                 </w:t>
            </w:r>
            <w:r w:rsidRPr="0010320E">
              <w:rPr>
                <w:rFonts w:ascii="Times New Roman" w:hAnsi="Times New Roman"/>
                <w:color w:val="000000"/>
                <w:sz w:val="28"/>
                <w:szCs w:val="28"/>
              </w:rPr>
              <w:t>ПРИЛОЖЕНИЕ</w:t>
            </w:r>
            <w:r>
              <w:rPr>
                <w:rFonts w:ascii="Times New Roman" w:hAnsi="Times New Roman"/>
                <w:color w:val="000000"/>
                <w:sz w:val="28"/>
                <w:szCs w:val="28"/>
              </w:rPr>
              <w:t xml:space="preserve"> </w:t>
            </w:r>
            <w:r w:rsidRPr="0010320E">
              <w:rPr>
                <w:rFonts w:ascii="Times New Roman" w:hAnsi="Times New Roman"/>
                <w:color w:val="000000"/>
                <w:sz w:val="28"/>
                <w:szCs w:val="28"/>
              </w:rPr>
              <w:t>№</w:t>
            </w:r>
            <w:r>
              <w:rPr>
                <w:rFonts w:ascii="Times New Roman" w:hAnsi="Times New Roman"/>
                <w:color w:val="000000"/>
                <w:sz w:val="28"/>
                <w:szCs w:val="28"/>
              </w:rPr>
              <w:t>3</w:t>
            </w:r>
          </w:p>
          <w:p w:rsidR="008A6A53" w:rsidRDefault="008A6A53" w:rsidP="008A6A53">
            <w:pPr>
              <w:spacing w:after="0" w:line="240" w:lineRule="auto"/>
              <w:ind w:right="-58"/>
              <w:jc w:val="center"/>
              <w:rPr>
                <w:rFonts w:ascii="Times New Roman" w:hAnsi="Times New Roman"/>
                <w:color w:val="000000"/>
                <w:sz w:val="28"/>
                <w:szCs w:val="28"/>
              </w:rPr>
            </w:pPr>
            <w:r>
              <w:rPr>
                <w:rFonts w:ascii="Times New Roman" w:hAnsi="Times New Roman"/>
                <w:color w:val="000000"/>
                <w:sz w:val="28"/>
                <w:szCs w:val="28"/>
              </w:rPr>
              <w:t>УТВЕРЖДЕН</w:t>
            </w:r>
          </w:p>
          <w:p w:rsidR="008A6A53" w:rsidRDefault="008A6A53" w:rsidP="008A6A53">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постановлением администрации</w:t>
            </w:r>
          </w:p>
          <w:p w:rsidR="008A6A53" w:rsidRDefault="008A6A53" w:rsidP="008A6A53">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Пролетарского сельского поселения</w:t>
            </w:r>
          </w:p>
          <w:p w:rsidR="008A6A53" w:rsidRDefault="008A6A53" w:rsidP="008A6A53">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Кореновского района</w:t>
            </w:r>
          </w:p>
          <w:p w:rsidR="008A6A53" w:rsidRPr="00654039" w:rsidRDefault="008A6A53" w:rsidP="008A6A53">
            <w:pPr>
              <w:spacing w:after="0" w:line="240" w:lineRule="auto"/>
              <w:ind w:right="-58"/>
              <w:jc w:val="center"/>
              <w:rPr>
                <w:rFonts w:ascii="Times New Roman" w:hAnsi="Times New Roman"/>
                <w:color w:val="000000" w:themeColor="text1"/>
                <w:sz w:val="28"/>
                <w:szCs w:val="28"/>
              </w:rPr>
            </w:pPr>
            <w:r w:rsidRPr="00654039">
              <w:rPr>
                <w:rFonts w:ascii="Times New Roman" w:hAnsi="Times New Roman"/>
                <w:color w:val="000000" w:themeColor="text1"/>
                <w:sz w:val="28"/>
                <w:szCs w:val="28"/>
              </w:rPr>
              <w:t>от 15.12.2016  № 253</w:t>
            </w:r>
          </w:p>
          <w:p w:rsidR="008A6A53" w:rsidRDefault="008A6A53" w:rsidP="00874705">
            <w:pPr>
              <w:spacing w:after="0" w:line="240" w:lineRule="auto"/>
              <w:jc w:val="center"/>
              <w:rPr>
                <w:rFonts w:ascii="Times New Roman" w:hAnsi="Times New Roman"/>
                <w:bCs/>
                <w:color w:val="000000"/>
                <w:sz w:val="28"/>
                <w:szCs w:val="28"/>
              </w:rPr>
            </w:pPr>
          </w:p>
        </w:tc>
      </w:tr>
    </w:tbl>
    <w:p w:rsidR="008A6A53" w:rsidRDefault="008A6A53" w:rsidP="00874705">
      <w:pPr>
        <w:spacing w:after="0" w:line="240" w:lineRule="auto"/>
        <w:jc w:val="center"/>
        <w:rPr>
          <w:rFonts w:ascii="Times New Roman" w:hAnsi="Times New Roman"/>
          <w:bCs/>
          <w:color w:val="000000"/>
          <w:sz w:val="28"/>
          <w:szCs w:val="28"/>
        </w:rPr>
      </w:pPr>
    </w:p>
    <w:p w:rsidR="00C06F11" w:rsidRDefault="00C06F11" w:rsidP="00874705">
      <w:pPr>
        <w:spacing w:after="0" w:line="240" w:lineRule="auto"/>
        <w:jc w:val="center"/>
        <w:rPr>
          <w:rFonts w:ascii="Times New Roman" w:hAnsi="Times New Roman"/>
          <w:bCs/>
          <w:color w:val="000000"/>
          <w:sz w:val="28"/>
          <w:szCs w:val="28"/>
        </w:rPr>
      </w:pPr>
      <w:r w:rsidRPr="0010320E">
        <w:rPr>
          <w:rFonts w:ascii="Times New Roman" w:hAnsi="Times New Roman"/>
          <w:bCs/>
          <w:color w:val="000000"/>
          <w:sz w:val="28"/>
          <w:szCs w:val="28"/>
        </w:rPr>
        <w:t>Расчёт нормативных затрат</w:t>
      </w:r>
    </w:p>
    <w:p w:rsidR="00C06F11" w:rsidRDefault="00C06F11" w:rsidP="00874705">
      <w:pPr>
        <w:spacing w:after="0" w:line="240" w:lineRule="auto"/>
        <w:jc w:val="center"/>
        <w:rPr>
          <w:rFonts w:ascii="Times New Roman" w:hAnsi="Times New Roman"/>
          <w:color w:val="000000"/>
          <w:sz w:val="28"/>
          <w:szCs w:val="28"/>
        </w:rPr>
      </w:pPr>
      <w:r w:rsidRPr="0010320E">
        <w:rPr>
          <w:rFonts w:ascii="Times New Roman" w:hAnsi="Times New Roman"/>
          <w:bCs/>
          <w:color w:val="000000"/>
          <w:sz w:val="28"/>
          <w:szCs w:val="28"/>
        </w:rPr>
        <w:t>на оказание муниципа</w:t>
      </w:r>
      <w:r>
        <w:rPr>
          <w:rFonts w:ascii="Times New Roman" w:hAnsi="Times New Roman"/>
          <w:bCs/>
          <w:color w:val="000000"/>
          <w:sz w:val="28"/>
          <w:szCs w:val="28"/>
        </w:rPr>
        <w:t>льной услуги</w:t>
      </w:r>
    </w:p>
    <w:p w:rsidR="00C06F11" w:rsidRDefault="00C06F11" w:rsidP="00874705">
      <w:pPr>
        <w:framePr w:hSpace="180" w:wrap="around" w:hAnchor="margin" w:x="5637" w:y="-661"/>
        <w:spacing w:after="0" w:line="240" w:lineRule="auto"/>
        <w:jc w:val="center"/>
        <w:rPr>
          <w:rFonts w:ascii="Times New Roman" w:hAnsi="Times New Roman"/>
          <w:bCs/>
          <w:color w:val="000000"/>
          <w:sz w:val="28"/>
          <w:szCs w:val="28"/>
        </w:rPr>
      </w:pPr>
    </w:p>
    <w:p w:rsidR="00C06F11" w:rsidRDefault="00C06F11" w:rsidP="00874705">
      <w:pPr>
        <w:ind w:right="-284"/>
        <w:jc w:val="center"/>
        <w:rPr>
          <w:rFonts w:ascii="Times New Roman" w:hAnsi="Times New Roman"/>
          <w:bCs/>
          <w:color w:val="000000"/>
          <w:sz w:val="28"/>
          <w:szCs w:val="28"/>
        </w:rPr>
      </w:pPr>
      <w:r w:rsidRPr="0010320E">
        <w:rPr>
          <w:rFonts w:ascii="Times New Roman" w:hAnsi="Times New Roman"/>
          <w:bCs/>
          <w:color w:val="000000"/>
          <w:sz w:val="28"/>
          <w:szCs w:val="28"/>
        </w:rPr>
        <w:t>МБУК ПСП КР «</w:t>
      </w:r>
      <w:r>
        <w:rPr>
          <w:rFonts w:ascii="Times New Roman" w:hAnsi="Times New Roman"/>
          <w:bCs/>
          <w:color w:val="000000"/>
          <w:sz w:val="28"/>
          <w:szCs w:val="28"/>
        </w:rPr>
        <w:t>Пролетарский СДК» на 2017</w:t>
      </w:r>
      <w:r w:rsidRPr="0010320E">
        <w:rPr>
          <w:rFonts w:ascii="Times New Roman" w:hAnsi="Times New Roman"/>
          <w:bCs/>
          <w:color w:val="000000"/>
          <w:sz w:val="28"/>
          <w:szCs w:val="28"/>
        </w:rPr>
        <w:t>год</w:t>
      </w:r>
    </w:p>
    <w:tbl>
      <w:tblPr>
        <w:tblW w:w="10048" w:type="dxa"/>
        <w:tblInd w:w="91" w:type="dxa"/>
        <w:tblLayout w:type="fixed"/>
        <w:tblLook w:val="04A0"/>
      </w:tblPr>
      <w:tblGrid>
        <w:gridCol w:w="1636"/>
        <w:gridCol w:w="2407"/>
        <w:gridCol w:w="85"/>
        <w:gridCol w:w="142"/>
        <w:gridCol w:w="1071"/>
        <w:gridCol w:w="773"/>
        <w:gridCol w:w="189"/>
        <w:gridCol w:w="1145"/>
        <w:gridCol w:w="1216"/>
        <w:gridCol w:w="125"/>
        <w:gridCol w:w="1259"/>
      </w:tblGrid>
      <w:tr w:rsidR="00C06F11" w:rsidRPr="00C06F11" w:rsidTr="00BC666E">
        <w:trPr>
          <w:trHeight w:val="399"/>
        </w:trPr>
        <w:tc>
          <w:tcPr>
            <w:tcW w:w="10048"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1. Нормативные затраты, непосредственно связанные с оказанием муниципальной услуги</w:t>
            </w:r>
          </w:p>
        </w:tc>
      </w:tr>
      <w:tr w:rsidR="00C06F11" w:rsidRPr="00C06F11" w:rsidTr="00DD7110">
        <w:trPr>
          <w:trHeight w:val="1275"/>
        </w:trPr>
        <w:tc>
          <w:tcPr>
            <w:tcW w:w="16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Показатель</w:t>
            </w:r>
          </w:p>
        </w:tc>
        <w:tc>
          <w:tcPr>
            <w:tcW w:w="263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Детализация показателя</w:t>
            </w:r>
          </w:p>
        </w:tc>
        <w:tc>
          <w:tcPr>
            <w:tcW w:w="2033" w:type="dxa"/>
            <w:gridSpan w:val="3"/>
            <w:tcBorders>
              <w:top w:val="single" w:sz="4" w:space="0" w:color="000000"/>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Оклад в соответствии со штатным расписанием, руб.</w:t>
            </w:r>
          </w:p>
        </w:tc>
        <w:tc>
          <w:tcPr>
            <w:tcW w:w="114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Фонд оплаты труда за год, руб.   ст. 211</w:t>
            </w:r>
          </w:p>
        </w:tc>
        <w:tc>
          <w:tcPr>
            <w:tcW w:w="134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Начисления на оплату труда, руб. (30,2%)   ст. 213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Норматив затрат, руб.</w:t>
            </w:r>
          </w:p>
        </w:tc>
      </w:tr>
      <w:tr w:rsidR="00C06F11" w:rsidRPr="00C06F11" w:rsidTr="00DD7110">
        <w:trPr>
          <w:trHeight w:val="686"/>
        </w:trPr>
        <w:tc>
          <w:tcPr>
            <w:tcW w:w="1636" w:type="dxa"/>
            <w:vMerge/>
            <w:tcBorders>
              <w:top w:val="nil"/>
              <w:left w:val="single" w:sz="4" w:space="0" w:color="000000"/>
              <w:bottom w:val="single" w:sz="4" w:space="0" w:color="000000"/>
              <w:right w:val="single" w:sz="4" w:space="0" w:color="000000"/>
            </w:tcBorders>
            <w:vAlign w:val="center"/>
            <w:hideMark/>
          </w:tcPr>
          <w:p w:rsidR="00C06F11" w:rsidRPr="00DD7110" w:rsidRDefault="00C06F11" w:rsidP="00874705">
            <w:pPr>
              <w:spacing w:after="0" w:line="240" w:lineRule="auto"/>
              <w:rPr>
                <w:rFonts w:ascii="Times New Roman" w:hAnsi="Times New Roman"/>
                <w:color w:val="000000"/>
              </w:rPr>
            </w:pPr>
          </w:p>
        </w:tc>
        <w:tc>
          <w:tcPr>
            <w:tcW w:w="2634" w:type="dxa"/>
            <w:gridSpan w:val="3"/>
            <w:vMerge/>
            <w:tcBorders>
              <w:top w:val="nil"/>
              <w:left w:val="single" w:sz="4" w:space="0" w:color="000000"/>
              <w:bottom w:val="single" w:sz="4" w:space="0" w:color="000000"/>
              <w:right w:val="single" w:sz="4" w:space="0" w:color="000000"/>
            </w:tcBorders>
            <w:vAlign w:val="center"/>
            <w:hideMark/>
          </w:tcPr>
          <w:p w:rsidR="00C06F11" w:rsidRPr="00DD7110" w:rsidRDefault="00C06F11" w:rsidP="00874705">
            <w:pPr>
              <w:spacing w:after="0" w:line="240" w:lineRule="auto"/>
              <w:rPr>
                <w:rFonts w:ascii="Times New Roman" w:hAnsi="Times New Roman"/>
                <w:color w:val="000000"/>
              </w:rPr>
            </w:pPr>
          </w:p>
        </w:tc>
        <w:tc>
          <w:tcPr>
            <w:tcW w:w="1071" w:type="dxa"/>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 xml:space="preserve"> до</w:t>
            </w:r>
            <w:r w:rsidRPr="00DD7110">
              <w:rPr>
                <w:rFonts w:ascii="Times New Roman" w:hAnsi="Times New Roman"/>
                <w:color w:val="000000"/>
              </w:rPr>
              <w:br/>
              <w:t>повышения</w:t>
            </w:r>
          </w:p>
        </w:tc>
        <w:tc>
          <w:tcPr>
            <w:tcW w:w="962" w:type="dxa"/>
            <w:gridSpan w:val="2"/>
            <w:tcBorders>
              <w:top w:val="nil"/>
              <w:left w:val="nil"/>
              <w:bottom w:val="single" w:sz="4" w:space="0" w:color="000000"/>
              <w:right w:val="single" w:sz="4" w:space="0" w:color="000000"/>
            </w:tcBorders>
            <w:shd w:val="clear" w:color="auto" w:fill="auto"/>
            <w:hideMark/>
          </w:tcPr>
          <w:p w:rsidR="00DD7110" w:rsidRDefault="00DD7110" w:rsidP="00874705">
            <w:pPr>
              <w:spacing w:after="0" w:line="240" w:lineRule="auto"/>
              <w:jc w:val="center"/>
              <w:rPr>
                <w:rFonts w:ascii="Times New Roman" w:hAnsi="Times New Roman"/>
                <w:color w:val="000000"/>
              </w:rPr>
            </w:pPr>
            <w:r>
              <w:rPr>
                <w:rFonts w:ascii="Times New Roman" w:hAnsi="Times New Roman"/>
                <w:color w:val="000000"/>
              </w:rPr>
              <w:t>повы</w:t>
            </w:r>
          </w:p>
          <w:p w:rsidR="00C06F11" w:rsidRPr="00DD7110" w:rsidRDefault="00DD7110" w:rsidP="00874705">
            <w:pPr>
              <w:spacing w:after="0" w:line="240" w:lineRule="auto"/>
              <w:jc w:val="center"/>
              <w:rPr>
                <w:rFonts w:ascii="Times New Roman" w:hAnsi="Times New Roman"/>
                <w:color w:val="000000"/>
              </w:rPr>
            </w:pPr>
            <w:r>
              <w:rPr>
                <w:rFonts w:ascii="Times New Roman" w:hAnsi="Times New Roman"/>
                <w:color w:val="000000"/>
              </w:rPr>
              <w:t>ше</w:t>
            </w:r>
            <w:r w:rsidR="00C06F11" w:rsidRPr="00DD7110">
              <w:rPr>
                <w:rFonts w:ascii="Times New Roman" w:hAnsi="Times New Roman"/>
                <w:color w:val="000000"/>
              </w:rPr>
              <w:t xml:space="preserve">ние </w:t>
            </w:r>
          </w:p>
        </w:tc>
        <w:tc>
          <w:tcPr>
            <w:tcW w:w="1145" w:type="dxa"/>
            <w:vMerge/>
            <w:tcBorders>
              <w:top w:val="nil"/>
              <w:left w:val="single" w:sz="4" w:space="0" w:color="000000"/>
              <w:bottom w:val="single" w:sz="4" w:space="0" w:color="000000"/>
              <w:right w:val="single" w:sz="4" w:space="0" w:color="000000"/>
            </w:tcBorders>
            <w:vAlign w:val="center"/>
            <w:hideMark/>
          </w:tcPr>
          <w:p w:rsidR="00C06F11" w:rsidRPr="00DD7110" w:rsidRDefault="00C06F11" w:rsidP="00874705">
            <w:pPr>
              <w:spacing w:after="0" w:line="240" w:lineRule="auto"/>
              <w:rPr>
                <w:rFonts w:ascii="Times New Roman" w:hAnsi="Times New Roman"/>
                <w:color w:val="000000"/>
              </w:rPr>
            </w:pPr>
          </w:p>
        </w:tc>
        <w:tc>
          <w:tcPr>
            <w:tcW w:w="1341" w:type="dxa"/>
            <w:gridSpan w:val="2"/>
            <w:vMerge/>
            <w:tcBorders>
              <w:top w:val="nil"/>
              <w:left w:val="single" w:sz="4" w:space="0" w:color="000000"/>
              <w:bottom w:val="single" w:sz="4" w:space="0" w:color="000000"/>
              <w:right w:val="single" w:sz="4" w:space="0" w:color="000000"/>
            </w:tcBorders>
            <w:vAlign w:val="center"/>
            <w:hideMark/>
          </w:tcPr>
          <w:p w:rsidR="00C06F11" w:rsidRPr="00DD7110" w:rsidRDefault="00C06F11" w:rsidP="00874705">
            <w:pPr>
              <w:spacing w:after="0" w:line="240" w:lineRule="auto"/>
              <w:rPr>
                <w:rFonts w:ascii="Times New Roman" w:hAnsi="Times New Roman"/>
                <w:color w:val="000000"/>
              </w:rPr>
            </w:pPr>
          </w:p>
        </w:tc>
        <w:tc>
          <w:tcPr>
            <w:tcW w:w="1259" w:type="dxa"/>
            <w:vMerge/>
            <w:tcBorders>
              <w:top w:val="nil"/>
              <w:left w:val="single" w:sz="4" w:space="0" w:color="000000"/>
              <w:bottom w:val="single" w:sz="4" w:space="0" w:color="000000"/>
              <w:right w:val="single" w:sz="4" w:space="0" w:color="000000"/>
            </w:tcBorders>
            <w:vAlign w:val="center"/>
            <w:hideMark/>
          </w:tcPr>
          <w:p w:rsidR="00C06F11" w:rsidRPr="00DD7110" w:rsidRDefault="00C06F11" w:rsidP="00874705">
            <w:pPr>
              <w:spacing w:after="0" w:line="240" w:lineRule="auto"/>
              <w:rPr>
                <w:rFonts w:ascii="Times New Roman" w:hAnsi="Times New Roman"/>
                <w:color w:val="000000"/>
              </w:rPr>
            </w:pPr>
          </w:p>
        </w:tc>
      </w:tr>
      <w:tr w:rsidR="00C06F11" w:rsidRPr="00C06F11" w:rsidTr="00900C8F">
        <w:trPr>
          <w:trHeight w:val="621"/>
        </w:trPr>
        <w:tc>
          <w:tcPr>
            <w:tcW w:w="1636" w:type="dxa"/>
            <w:vMerge w:val="restart"/>
            <w:tcBorders>
              <w:top w:val="nil"/>
              <w:left w:val="single" w:sz="4" w:space="0" w:color="000000"/>
              <w:bottom w:val="nil"/>
              <w:right w:val="single" w:sz="4" w:space="0" w:color="000000"/>
            </w:tcBorders>
            <w:shd w:val="clear" w:color="auto" w:fill="auto"/>
            <w:vAlign w:val="center"/>
            <w:hideMark/>
          </w:tcPr>
          <w:p w:rsidR="00C06F11" w:rsidRPr="00DD7110" w:rsidRDefault="00C06F11" w:rsidP="00900C8F">
            <w:pPr>
              <w:spacing w:after="0" w:line="240" w:lineRule="auto"/>
              <w:rPr>
                <w:rFonts w:ascii="Times New Roman" w:hAnsi="Times New Roman"/>
                <w:color w:val="000000"/>
              </w:rPr>
            </w:pPr>
            <w:r w:rsidRPr="00DD7110">
              <w:rPr>
                <w:rFonts w:ascii="Times New Roman" w:hAnsi="Times New Roman"/>
                <w:color w:val="000000"/>
              </w:rPr>
              <w:t>Заработная плата работников  (ст. 211, 213)</w:t>
            </w:r>
          </w:p>
        </w:tc>
        <w:tc>
          <w:tcPr>
            <w:tcW w:w="2634" w:type="dxa"/>
            <w:gridSpan w:val="3"/>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 xml:space="preserve">Зав. сектором по работе с детьми и подростками </w:t>
            </w:r>
          </w:p>
        </w:tc>
        <w:tc>
          <w:tcPr>
            <w:tcW w:w="1071"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8451,25</w:t>
            </w:r>
          </w:p>
        </w:tc>
        <w:tc>
          <w:tcPr>
            <w:tcW w:w="96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p>
        </w:tc>
        <w:tc>
          <w:tcPr>
            <w:tcW w:w="1145"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101415</w:t>
            </w:r>
          </w:p>
        </w:tc>
        <w:tc>
          <w:tcPr>
            <w:tcW w:w="1341"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30627,33</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132042,33</w:t>
            </w:r>
          </w:p>
        </w:tc>
      </w:tr>
      <w:tr w:rsidR="00C06F11" w:rsidRPr="00C06F11" w:rsidTr="00DD7110">
        <w:trPr>
          <w:trHeight w:val="390"/>
        </w:trPr>
        <w:tc>
          <w:tcPr>
            <w:tcW w:w="1636" w:type="dxa"/>
            <w:vMerge/>
            <w:tcBorders>
              <w:top w:val="nil"/>
              <w:left w:val="single" w:sz="4" w:space="0" w:color="000000"/>
              <w:bottom w:val="nil"/>
              <w:right w:val="single" w:sz="4" w:space="0" w:color="000000"/>
            </w:tcBorders>
            <w:hideMark/>
          </w:tcPr>
          <w:p w:rsidR="00C06F11" w:rsidRPr="00DD7110" w:rsidRDefault="00C06F1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Руководитель кружка</w:t>
            </w:r>
          </w:p>
        </w:tc>
        <w:tc>
          <w:tcPr>
            <w:tcW w:w="1071"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7586,25</w:t>
            </w:r>
          </w:p>
        </w:tc>
        <w:tc>
          <w:tcPr>
            <w:tcW w:w="96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p>
        </w:tc>
        <w:tc>
          <w:tcPr>
            <w:tcW w:w="1145"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91035</w:t>
            </w:r>
          </w:p>
        </w:tc>
        <w:tc>
          <w:tcPr>
            <w:tcW w:w="1341"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27492,57</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118527,57</w:t>
            </w:r>
          </w:p>
        </w:tc>
      </w:tr>
      <w:tr w:rsidR="00C06F11" w:rsidRPr="00C06F11" w:rsidTr="00DD7110">
        <w:trPr>
          <w:trHeight w:val="390"/>
        </w:trPr>
        <w:tc>
          <w:tcPr>
            <w:tcW w:w="1636" w:type="dxa"/>
            <w:vMerge/>
            <w:tcBorders>
              <w:top w:val="nil"/>
              <w:left w:val="single" w:sz="4" w:space="0" w:color="000000"/>
              <w:bottom w:val="nil"/>
              <w:right w:val="single" w:sz="4" w:space="0" w:color="000000"/>
            </w:tcBorders>
            <w:hideMark/>
          </w:tcPr>
          <w:p w:rsidR="00C06F11" w:rsidRPr="00DD7110" w:rsidRDefault="00C06F1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Инструктор по спорту</w:t>
            </w:r>
          </w:p>
        </w:tc>
        <w:tc>
          <w:tcPr>
            <w:tcW w:w="1071"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7500</w:t>
            </w:r>
          </w:p>
        </w:tc>
        <w:tc>
          <w:tcPr>
            <w:tcW w:w="96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p>
        </w:tc>
        <w:tc>
          <w:tcPr>
            <w:tcW w:w="1145"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90000</w:t>
            </w:r>
          </w:p>
        </w:tc>
        <w:tc>
          <w:tcPr>
            <w:tcW w:w="1341"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27180,00</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117180,00</w:t>
            </w:r>
          </w:p>
        </w:tc>
      </w:tr>
      <w:tr w:rsidR="00C06F11" w:rsidRPr="00C06F11" w:rsidTr="00DD7110">
        <w:trPr>
          <w:trHeight w:val="360"/>
        </w:trPr>
        <w:tc>
          <w:tcPr>
            <w:tcW w:w="1636" w:type="dxa"/>
            <w:vMerge/>
            <w:tcBorders>
              <w:top w:val="nil"/>
              <w:left w:val="single" w:sz="4" w:space="0" w:color="000000"/>
              <w:bottom w:val="nil"/>
              <w:right w:val="single" w:sz="4" w:space="0" w:color="000000"/>
            </w:tcBorders>
            <w:hideMark/>
          </w:tcPr>
          <w:p w:rsidR="00C06F11" w:rsidRPr="00DD7110" w:rsidRDefault="00C06F1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Аккомпаниатор</w:t>
            </w:r>
          </w:p>
        </w:tc>
        <w:tc>
          <w:tcPr>
            <w:tcW w:w="1071"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7586,25</w:t>
            </w:r>
          </w:p>
        </w:tc>
        <w:tc>
          <w:tcPr>
            <w:tcW w:w="96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p>
        </w:tc>
        <w:tc>
          <w:tcPr>
            <w:tcW w:w="1145"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91035</w:t>
            </w:r>
          </w:p>
        </w:tc>
        <w:tc>
          <w:tcPr>
            <w:tcW w:w="1341"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27492,57</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118527,57</w:t>
            </w:r>
          </w:p>
        </w:tc>
      </w:tr>
      <w:tr w:rsidR="00C06F11" w:rsidRPr="00C06F11" w:rsidTr="00900C8F">
        <w:trPr>
          <w:trHeight w:val="764"/>
        </w:trPr>
        <w:tc>
          <w:tcPr>
            <w:tcW w:w="1636" w:type="dxa"/>
            <w:vMerge/>
            <w:tcBorders>
              <w:top w:val="nil"/>
              <w:left w:val="single" w:sz="4" w:space="0" w:color="000000"/>
              <w:bottom w:val="nil"/>
              <w:right w:val="single" w:sz="4" w:space="0" w:color="000000"/>
            </w:tcBorders>
            <w:hideMark/>
          </w:tcPr>
          <w:p w:rsidR="00C06F11" w:rsidRPr="00DD7110" w:rsidRDefault="00C06F1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Руководитель клубных любительских объединений</w:t>
            </w:r>
          </w:p>
        </w:tc>
        <w:tc>
          <w:tcPr>
            <w:tcW w:w="1071"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3793,75</w:t>
            </w:r>
          </w:p>
        </w:tc>
        <w:tc>
          <w:tcPr>
            <w:tcW w:w="96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p>
        </w:tc>
        <w:tc>
          <w:tcPr>
            <w:tcW w:w="1145"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45525</w:t>
            </w:r>
          </w:p>
        </w:tc>
        <w:tc>
          <w:tcPr>
            <w:tcW w:w="1341"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13748,55</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59273,55</w:t>
            </w:r>
          </w:p>
        </w:tc>
      </w:tr>
      <w:tr w:rsidR="00C06F11" w:rsidRPr="00C06F11" w:rsidTr="00DD7110">
        <w:trPr>
          <w:trHeight w:val="375"/>
        </w:trPr>
        <w:tc>
          <w:tcPr>
            <w:tcW w:w="1636" w:type="dxa"/>
            <w:vMerge/>
            <w:tcBorders>
              <w:top w:val="nil"/>
              <w:left w:val="single" w:sz="4" w:space="0" w:color="000000"/>
              <w:bottom w:val="nil"/>
              <w:right w:val="single" w:sz="4" w:space="0" w:color="000000"/>
            </w:tcBorders>
            <w:hideMark/>
          </w:tcPr>
          <w:p w:rsidR="00C06F11" w:rsidRPr="00DD7110" w:rsidRDefault="00C06F1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Культорганизатор</w:t>
            </w:r>
          </w:p>
        </w:tc>
        <w:tc>
          <w:tcPr>
            <w:tcW w:w="1071"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7586,25</w:t>
            </w:r>
          </w:p>
        </w:tc>
        <w:tc>
          <w:tcPr>
            <w:tcW w:w="96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p>
        </w:tc>
        <w:tc>
          <w:tcPr>
            <w:tcW w:w="1145"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91035</w:t>
            </w:r>
          </w:p>
        </w:tc>
        <w:tc>
          <w:tcPr>
            <w:tcW w:w="1341"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27492,57</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118527,57</w:t>
            </w:r>
          </w:p>
        </w:tc>
      </w:tr>
      <w:tr w:rsidR="00C06F11" w:rsidRPr="00C06F11" w:rsidTr="00900C8F">
        <w:trPr>
          <w:trHeight w:val="571"/>
        </w:trPr>
        <w:tc>
          <w:tcPr>
            <w:tcW w:w="1636" w:type="dxa"/>
            <w:vMerge/>
            <w:tcBorders>
              <w:top w:val="nil"/>
              <w:left w:val="single" w:sz="4" w:space="0" w:color="000000"/>
              <w:bottom w:val="nil"/>
              <w:right w:val="single" w:sz="4" w:space="0" w:color="000000"/>
            </w:tcBorders>
            <w:hideMark/>
          </w:tcPr>
          <w:p w:rsidR="00C06F11" w:rsidRPr="00DD7110" w:rsidRDefault="00C06F1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Художественный руководитель</w:t>
            </w:r>
          </w:p>
        </w:tc>
        <w:tc>
          <w:tcPr>
            <w:tcW w:w="1071"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9942,5</w:t>
            </w:r>
          </w:p>
        </w:tc>
        <w:tc>
          <w:tcPr>
            <w:tcW w:w="96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p>
        </w:tc>
        <w:tc>
          <w:tcPr>
            <w:tcW w:w="1145" w:type="dxa"/>
            <w:tcBorders>
              <w:top w:val="nil"/>
              <w:left w:val="nil"/>
              <w:bottom w:val="nil"/>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119310</w:t>
            </w:r>
          </w:p>
        </w:tc>
        <w:tc>
          <w:tcPr>
            <w:tcW w:w="1341"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36031,62</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155341,62</w:t>
            </w:r>
          </w:p>
        </w:tc>
      </w:tr>
      <w:tr w:rsidR="00C06F11" w:rsidRPr="00C06F11" w:rsidTr="00900C8F">
        <w:trPr>
          <w:trHeight w:val="300"/>
        </w:trPr>
        <w:tc>
          <w:tcPr>
            <w:tcW w:w="630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заработной плате:</w:t>
            </w:r>
          </w:p>
        </w:tc>
        <w:tc>
          <w:tcPr>
            <w:tcW w:w="1145" w:type="dxa"/>
            <w:tcBorders>
              <w:top w:val="single" w:sz="4" w:space="0" w:color="auto"/>
              <w:left w:val="nil"/>
              <w:bottom w:val="single" w:sz="4" w:space="0" w:color="auto"/>
              <w:right w:val="single" w:sz="4" w:space="0" w:color="auto"/>
            </w:tcBorders>
            <w:shd w:val="clear" w:color="auto" w:fill="FFFFFF" w:themeFill="background1"/>
            <w:vAlign w:val="center"/>
            <w:hideMark/>
          </w:tcPr>
          <w:p w:rsidR="00C06F11" w:rsidRPr="00DD7110" w:rsidRDefault="00C06F11" w:rsidP="00900C8F">
            <w:pPr>
              <w:spacing w:after="0" w:line="240" w:lineRule="auto"/>
              <w:jc w:val="right"/>
              <w:rPr>
                <w:rFonts w:ascii="Times New Roman" w:hAnsi="Times New Roman"/>
                <w:bCs/>
                <w:iCs/>
                <w:color w:val="000000"/>
              </w:rPr>
            </w:pPr>
            <w:r w:rsidRPr="00DD7110">
              <w:rPr>
                <w:rFonts w:ascii="Times New Roman" w:hAnsi="Times New Roman"/>
                <w:bCs/>
                <w:iCs/>
                <w:color w:val="000000"/>
              </w:rPr>
              <w:t>629355</w:t>
            </w:r>
          </w:p>
        </w:tc>
        <w:tc>
          <w:tcPr>
            <w:tcW w:w="1341" w:type="dxa"/>
            <w:gridSpan w:val="2"/>
            <w:tcBorders>
              <w:top w:val="nil"/>
              <w:left w:val="nil"/>
              <w:bottom w:val="single" w:sz="4" w:space="0" w:color="000000"/>
              <w:right w:val="single" w:sz="4" w:space="0" w:color="000000"/>
            </w:tcBorders>
            <w:shd w:val="clear" w:color="auto" w:fill="FFFFFF" w:themeFill="background1"/>
            <w:vAlign w:val="center"/>
            <w:hideMark/>
          </w:tcPr>
          <w:p w:rsidR="00C06F11" w:rsidRPr="00DD7110" w:rsidRDefault="00C06F11" w:rsidP="00900C8F">
            <w:pPr>
              <w:spacing w:after="0" w:line="240" w:lineRule="auto"/>
              <w:jc w:val="right"/>
              <w:rPr>
                <w:rFonts w:ascii="Times New Roman" w:hAnsi="Times New Roman"/>
                <w:bCs/>
                <w:iCs/>
                <w:color w:val="000000"/>
              </w:rPr>
            </w:pPr>
            <w:r w:rsidRPr="00DD7110">
              <w:rPr>
                <w:rFonts w:ascii="Times New Roman" w:hAnsi="Times New Roman"/>
                <w:bCs/>
                <w:iCs/>
                <w:color w:val="000000"/>
              </w:rPr>
              <w:t>190065</w:t>
            </w:r>
          </w:p>
        </w:tc>
        <w:tc>
          <w:tcPr>
            <w:tcW w:w="1259" w:type="dxa"/>
            <w:tcBorders>
              <w:top w:val="nil"/>
              <w:left w:val="nil"/>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color w:val="000000"/>
              </w:rPr>
            </w:pPr>
            <w:r w:rsidRPr="00DD7110">
              <w:rPr>
                <w:rFonts w:ascii="Times New Roman" w:hAnsi="Times New Roman"/>
                <w:bCs/>
                <w:color w:val="000000"/>
              </w:rPr>
              <w:t>819420,21</w:t>
            </w:r>
          </w:p>
        </w:tc>
      </w:tr>
      <w:tr w:rsidR="00C06F11" w:rsidRPr="00C06F11" w:rsidTr="00DD7110">
        <w:trPr>
          <w:trHeight w:val="1018"/>
        </w:trPr>
        <w:tc>
          <w:tcPr>
            <w:tcW w:w="1636" w:type="dxa"/>
            <w:tcBorders>
              <w:top w:val="nil"/>
              <w:left w:val="single" w:sz="4" w:space="0" w:color="000000"/>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Меры социальной поддержки   (ст.212)</w:t>
            </w:r>
          </w:p>
        </w:tc>
        <w:tc>
          <w:tcPr>
            <w:tcW w:w="249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Компенсационные выплаты по коммунальным платежам</w:t>
            </w:r>
          </w:p>
        </w:tc>
        <w:tc>
          <w:tcPr>
            <w:tcW w:w="4661" w:type="dxa"/>
            <w:gridSpan w:val="7"/>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расчет прилагается</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3572,52</w:t>
            </w:r>
          </w:p>
        </w:tc>
      </w:tr>
      <w:tr w:rsidR="00C06F11" w:rsidRPr="00C06F11" w:rsidTr="00900C8F">
        <w:trPr>
          <w:trHeight w:val="981"/>
        </w:trPr>
        <w:tc>
          <w:tcPr>
            <w:tcW w:w="1636" w:type="dxa"/>
            <w:tcBorders>
              <w:top w:val="nil"/>
              <w:left w:val="single" w:sz="4" w:space="0" w:color="000000"/>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Приобретение расходных материалов (ст.340)</w:t>
            </w:r>
          </w:p>
        </w:tc>
        <w:tc>
          <w:tcPr>
            <w:tcW w:w="249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Канцелярские товары</w:t>
            </w:r>
          </w:p>
        </w:tc>
        <w:tc>
          <w:tcPr>
            <w:tcW w:w="4661" w:type="dxa"/>
            <w:gridSpan w:val="7"/>
            <w:tcBorders>
              <w:top w:val="single" w:sz="4" w:space="0" w:color="000000"/>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(11571+1200+1800)/3=4857</w:t>
            </w:r>
          </w:p>
        </w:tc>
        <w:tc>
          <w:tcPr>
            <w:tcW w:w="1259" w:type="dxa"/>
            <w:tcBorders>
              <w:top w:val="nil"/>
              <w:left w:val="nil"/>
              <w:bottom w:val="single" w:sz="4" w:space="0" w:color="000000"/>
              <w:right w:val="single" w:sz="4" w:space="0" w:color="000000"/>
            </w:tcBorders>
            <w:shd w:val="clear" w:color="auto" w:fill="auto"/>
            <w:noWrap/>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4857</w:t>
            </w:r>
          </w:p>
        </w:tc>
      </w:tr>
      <w:tr w:rsidR="00C06F11" w:rsidRPr="00C06F11" w:rsidTr="00DD7110">
        <w:trPr>
          <w:trHeight w:val="1036"/>
        </w:trPr>
        <w:tc>
          <w:tcPr>
            <w:tcW w:w="1636" w:type="dxa"/>
            <w:tcBorders>
              <w:top w:val="nil"/>
              <w:left w:val="single" w:sz="4" w:space="0" w:color="000000"/>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Приобретение периодических изданий (ст.226)</w:t>
            </w:r>
          </w:p>
        </w:tc>
        <w:tc>
          <w:tcPr>
            <w:tcW w:w="249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Подписка на газеты и журналы</w:t>
            </w:r>
          </w:p>
        </w:tc>
        <w:tc>
          <w:tcPr>
            <w:tcW w:w="4661" w:type="dxa"/>
            <w:gridSpan w:val="7"/>
            <w:tcBorders>
              <w:top w:val="single" w:sz="4" w:space="0" w:color="000000"/>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1000*2=2000</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2000</w:t>
            </w:r>
          </w:p>
        </w:tc>
      </w:tr>
      <w:tr w:rsidR="00C06F11" w:rsidRPr="00C06F11" w:rsidTr="00DD7110">
        <w:trPr>
          <w:trHeight w:val="600"/>
        </w:trPr>
        <w:tc>
          <w:tcPr>
            <w:tcW w:w="1636" w:type="dxa"/>
            <w:vMerge w:val="restart"/>
            <w:tcBorders>
              <w:top w:val="nil"/>
              <w:left w:val="single" w:sz="4" w:space="0" w:color="000000"/>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 xml:space="preserve">Оплата коммунальных услуг </w:t>
            </w:r>
          </w:p>
        </w:tc>
        <w:tc>
          <w:tcPr>
            <w:tcW w:w="249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электроэнергии(ст.223</w:t>
            </w:r>
            <w:r w:rsidR="00DD7110" w:rsidRPr="00DD7110">
              <w:rPr>
                <w:rFonts w:ascii="Times New Roman" w:hAnsi="Times New Roman"/>
                <w:color w:val="000000"/>
              </w:rPr>
              <w:t>)</w:t>
            </w:r>
          </w:p>
        </w:tc>
        <w:tc>
          <w:tcPr>
            <w:tcW w:w="4661" w:type="dxa"/>
            <w:gridSpan w:val="7"/>
            <w:tcBorders>
              <w:top w:val="single" w:sz="4" w:space="0" w:color="000000"/>
              <w:left w:val="nil"/>
              <w:bottom w:val="single" w:sz="4" w:space="0" w:color="000000"/>
              <w:right w:val="single" w:sz="4" w:space="0" w:color="000000"/>
            </w:tcBorders>
            <w:shd w:val="clear" w:color="auto" w:fill="auto"/>
            <w:vAlign w:val="center"/>
            <w:hideMark/>
          </w:tcPr>
          <w:p w:rsidR="00C06F11" w:rsidRPr="00DD7110" w:rsidRDefault="00900C8F" w:rsidP="00874705">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Pr>
                <w:rFonts w:ascii="Times New Roman" w:hAnsi="Times New Roman"/>
                <w:color w:val="000000"/>
              </w:rPr>
              <w:t>на 2017 год</w:t>
            </w:r>
          </w:p>
        </w:tc>
        <w:tc>
          <w:tcPr>
            <w:tcW w:w="1259" w:type="dxa"/>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56970</w:t>
            </w:r>
          </w:p>
        </w:tc>
      </w:tr>
      <w:tr w:rsidR="00C06F11" w:rsidRPr="00C06F11" w:rsidTr="00900C8F">
        <w:trPr>
          <w:trHeight w:val="78"/>
        </w:trPr>
        <w:tc>
          <w:tcPr>
            <w:tcW w:w="1636" w:type="dxa"/>
            <w:vMerge/>
            <w:tcBorders>
              <w:top w:val="nil"/>
              <w:left w:val="single" w:sz="4" w:space="0" w:color="000000"/>
              <w:bottom w:val="single" w:sz="4" w:space="0" w:color="auto"/>
              <w:right w:val="single" w:sz="4" w:space="0" w:color="000000"/>
            </w:tcBorders>
            <w:vAlign w:val="center"/>
            <w:hideMark/>
          </w:tcPr>
          <w:p w:rsidR="00C06F11" w:rsidRPr="00DD7110" w:rsidRDefault="00C06F11" w:rsidP="00874705">
            <w:pPr>
              <w:spacing w:after="0" w:line="240" w:lineRule="auto"/>
              <w:rPr>
                <w:rFonts w:ascii="Times New Roman" w:hAnsi="Times New Roman"/>
                <w:color w:val="000000"/>
              </w:rPr>
            </w:pPr>
          </w:p>
        </w:tc>
        <w:tc>
          <w:tcPr>
            <w:tcW w:w="2492" w:type="dxa"/>
            <w:gridSpan w:val="2"/>
            <w:tcBorders>
              <w:top w:val="nil"/>
              <w:left w:val="nil"/>
              <w:bottom w:val="single" w:sz="4" w:space="0" w:color="auto"/>
              <w:right w:val="single" w:sz="4" w:space="0" w:color="000000"/>
            </w:tcBorders>
            <w:shd w:val="clear" w:color="auto" w:fill="auto"/>
            <w:vAlign w:val="center"/>
            <w:hideMark/>
          </w:tcPr>
          <w:p w:rsidR="00C06F11" w:rsidRPr="00DD7110" w:rsidRDefault="00C06F11" w:rsidP="00900C8F">
            <w:pPr>
              <w:spacing w:after="0" w:line="240" w:lineRule="auto"/>
              <w:rPr>
                <w:rFonts w:ascii="Times New Roman" w:hAnsi="Times New Roman"/>
                <w:color w:val="000000"/>
              </w:rPr>
            </w:pPr>
            <w:r w:rsidRPr="00DD7110">
              <w:rPr>
                <w:rFonts w:ascii="Times New Roman" w:hAnsi="Times New Roman"/>
                <w:color w:val="000000"/>
              </w:rPr>
              <w:t>угля (ст. 340)</w:t>
            </w:r>
          </w:p>
        </w:tc>
        <w:tc>
          <w:tcPr>
            <w:tcW w:w="4661" w:type="dxa"/>
            <w:gridSpan w:val="7"/>
            <w:tcBorders>
              <w:top w:val="single" w:sz="4" w:space="0" w:color="000000"/>
              <w:left w:val="nil"/>
              <w:bottom w:val="single" w:sz="4" w:space="0" w:color="auto"/>
              <w:right w:val="single" w:sz="4" w:space="0" w:color="000000"/>
            </w:tcBorders>
            <w:shd w:val="clear" w:color="auto" w:fill="auto"/>
            <w:vAlign w:val="center"/>
            <w:hideMark/>
          </w:tcPr>
          <w:p w:rsidR="00C06F11" w:rsidRPr="00DD7110" w:rsidRDefault="00900C8F" w:rsidP="00900C8F">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Pr>
                <w:rFonts w:ascii="Times New Roman" w:hAnsi="Times New Roman"/>
                <w:color w:val="000000"/>
              </w:rPr>
              <w:t>на 2017 год</w:t>
            </w:r>
          </w:p>
        </w:tc>
        <w:tc>
          <w:tcPr>
            <w:tcW w:w="1259" w:type="dxa"/>
            <w:tcBorders>
              <w:top w:val="nil"/>
              <w:left w:val="nil"/>
              <w:bottom w:val="single" w:sz="4" w:space="0" w:color="auto"/>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160800</w:t>
            </w:r>
          </w:p>
        </w:tc>
      </w:tr>
      <w:tr w:rsidR="00C06F11" w:rsidRPr="00C06F11" w:rsidTr="00900C8F">
        <w:trPr>
          <w:trHeight w:val="448"/>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6F11" w:rsidRPr="00DD7110" w:rsidRDefault="00C06F11" w:rsidP="00874705">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разделу 1:</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6F11" w:rsidRPr="00DD7110" w:rsidRDefault="00C06F11" w:rsidP="00874705">
            <w:pPr>
              <w:spacing w:after="0" w:line="240" w:lineRule="auto"/>
              <w:jc w:val="right"/>
              <w:rPr>
                <w:rFonts w:ascii="Times New Roman" w:hAnsi="Times New Roman"/>
                <w:bCs/>
                <w:color w:val="000000"/>
              </w:rPr>
            </w:pPr>
            <w:r w:rsidRPr="00DD7110">
              <w:rPr>
                <w:rFonts w:ascii="Times New Roman" w:hAnsi="Times New Roman"/>
                <w:bCs/>
                <w:color w:val="000000"/>
              </w:rPr>
              <w:t>1047619,7</w:t>
            </w:r>
          </w:p>
        </w:tc>
      </w:tr>
      <w:tr w:rsidR="00C06F11" w:rsidRPr="00C06F11" w:rsidTr="00900C8F">
        <w:trPr>
          <w:trHeight w:val="300"/>
        </w:trPr>
        <w:tc>
          <w:tcPr>
            <w:tcW w:w="10048" w:type="dxa"/>
            <w:gridSpan w:val="11"/>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rsidR="00C06F11" w:rsidRPr="00C06F11" w:rsidRDefault="00C06F11" w:rsidP="00874705">
            <w:pPr>
              <w:spacing w:after="0" w:line="240" w:lineRule="auto"/>
              <w:jc w:val="center"/>
              <w:rPr>
                <w:rFonts w:ascii="Times New Roman" w:hAnsi="Times New Roman"/>
                <w:color w:val="000000"/>
              </w:rPr>
            </w:pPr>
            <w:r w:rsidRPr="00C06F11">
              <w:rPr>
                <w:rFonts w:ascii="Times New Roman" w:hAnsi="Times New Roman"/>
                <w:color w:val="000000"/>
              </w:rPr>
              <w:lastRenderedPageBreak/>
              <w:t>2. Нормативные затраты на общехозяйственные нужды</w:t>
            </w:r>
          </w:p>
        </w:tc>
      </w:tr>
      <w:tr w:rsidR="00C06F11" w:rsidRPr="00C06F11" w:rsidTr="00900C8F">
        <w:trPr>
          <w:trHeight w:val="330"/>
        </w:trPr>
        <w:tc>
          <w:tcPr>
            <w:tcW w:w="16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C06F11" w:rsidRDefault="00C06F11" w:rsidP="00900C8F">
            <w:pPr>
              <w:spacing w:after="0" w:line="240" w:lineRule="auto"/>
              <w:rPr>
                <w:rFonts w:ascii="Times New Roman" w:hAnsi="Times New Roman"/>
                <w:color w:val="000000"/>
              </w:rPr>
            </w:pPr>
            <w:r w:rsidRPr="00C06F11">
              <w:rPr>
                <w:rFonts w:ascii="Times New Roman" w:hAnsi="Times New Roman"/>
                <w:color w:val="000000"/>
              </w:rPr>
              <w:t>Заработная плата      (ст.211, 213)</w:t>
            </w:r>
          </w:p>
        </w:tc>
        <w:tc>
          <w:tcPr>
            <w:tcW w:w="2407"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xml:space="preserve">Директора </w:t>
            </w:r>
          </w:p>
        </w:tc>
        <w:tc>
          <w:tcPr>
            <w:tcW w:w="1298" w:type="dxa"/>
            <w:gridSpan w:val="3"/>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17438,7</w:t>
            </w:r>
          </w:p>
        </w:tc>
        <w:tc>
          <w:tcPr>
            <w:tcW w:w="962"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w:t>
            </w:r>
          </w:p>
        </w:tc>
        <w:tc>
          <w:tcPr>
            <w:tcW w:w="1145"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209264,4</w:t>
            </w:r>
          </w:p>
        </w:tc>
        <w:tc>
          <w:tcPr>
            <w:tcW w:w="1216"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63197,85</w:t>
            </w:r>
          </w:p>
        </w:tc>
        <w:tc>
          <w:tcPr>
            <w:tcW w:w="1384"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272462,25</w:t>
            </w:r>
          </w:p>
        </w:tc>
      </w:tr>
      <w:tr w:rsidR="00C06F11" w:rsidRPr="00C06F11" w:rsidTr="00900C8F">
        <w:trPr>
          <w:trHeight w:val="345"/>
        </w:trPr>
        <w:tc>
          <w:tcPr>
            <w:tcW w:w="1636" w:type="dxa"/>
            <w:vMerge/>
            <w:tcBorders>
              <w:top w:val="nil"/>
              <w:left w:val="single" w:sz="4" w:space="0" w:color="000000"/>
              <w:bottom w:val="single" w:sz="4" w:space="0" w:color="000000"/>
              <w:right w:val="single" w:sz="4" w:space="0" w:color="000000"/>
            </w:tcBorders>
            <w:vAlign w:val="center"/>
            <w:hideMark/>
          </w:tcPr>
          <w:p w:rsidR="00C06F11" w:rsidRPr="00C06F11" w:rsidRDefault="00C06F1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Бухгалтера</w:t>
            </w:r>
          </w:p>
        </w:tc>
        <w:tc>
          <w:tcPr>
            <w:tcW w:w="1298" w:type="dxa"/>
            <w:gridSpan w:val="3"/>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4883,2</w:t>
            </w:r>
          </w:p>
        </w:tc>
        <w:tc>
          <w:tcPr>
            <w:tcW w:w="962"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w:t>
            </w:r>
          </w:p>
        </w:tc>
        <w:tc>
          <w:tcPr>
            <w:tcW w:w="1145"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58598,4</w:t>
            </w:r>
          </w:p>
        </w:tc>
        <w:tc>
          <w:tcPr>
            <w:tcW w:w="1216"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17696,72</w:t>
            </w:r>
          </w:p>
        </w:tc>
        <w:tc>
          <w:tcPr>
            <w:tcW w:w="1384"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76295,12</w:t>
            </w:r>
          </w:p>
        </w:tc>
      </w:tr>
      <w:tr w:rsidR="00C06F11" w:rsidRPr="00C06F11" w:rsidTr="00900C8F">
        <w:trPr>
          <w:trHeight w:val="360"/>
        </w:trPr>
        <w:tc>
          <w:tcPr>
            <w:tcW w:w="1636" w:type="dxa"/>
            <w:vMerge/>
            <w:tcBorders>
              <w:top w:val="nil"/>
              <w:left w:val="single" w:sz="4" w:space="0" w:color="000000"/>
              <w:bottom w:val="single" w:sz="4" w:space="0" w:color="000000"/>
              <w:right w:val="single" w:sz="4" w:space="0" w:color="000000"/>
            </w:tcBorders>
            <w:vAlign w:val="center"/>
            <w:hideMark/>
          </w:tcPr>
          <w:p w:rsidR="00C06F11" w:rsidRPr="00C06F11" w:rsidRDefault="00C06F1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Уборщика</w:t>
            </w:r>
          </w:p>
        </w:tc>
        <w:tc>
          <w:tcPr>
            <w:tcW w:w="1298" w:type="dxa"/>
            <w:gridSpan w:val="3"/>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11250</w:t>
            </w:r>
          </w:p>
        </w:tc>
        <w:tc>
          <w:tcPr>
            <w:tcW w:w="962"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w:t>
            </w:r>
          </w:p>
        </w:tc>
        <w:tc>
          <w:tcPr>
            <w:tcW w:w="1145"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135000</w:t>
            </w:r>
          </w:p>
        </w:tc>
        <w:tc>
          <w:tcPr>
            <w:tcW w:w="1216"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40770,00</w:t>
            </w:r>
          </w:p>
        </w:tc>
        <w:tc>
          <w:tcPr>
            <w:tcW w:w="1384"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175770,00</w:t>
            </w:r>
          </w:p>
        </w:tc>
      </w:tr>
      <w:tr w:rsidR="00C06F11" w:rsidRPr="00C06F11" w:rsidTr="00900C8F">
        <w:trPr>
          <w:trHeight w:val="300"/>
        </w:trPr>
        <w:tc>
          <w:tcPr>
            <w:tcW w:w="1636" w:type="dxa"/>
            <w:vMerge/>
            <w:tcBorders>
              <w:top w:val="nil"/>
              <w:left w:val="single" w:sz="4" w:space="0" w:color="000000"/>
              <w:bottom w:val="single" w:sz="4" w:space="0" w:color="000000"/>
              <w:right w:val="single" w:sz="4" w:space="0" w:color="000000"/>
            </w:tcBorders>
            <w:vAlign w:val="center"/>
            <w:hideMark/>
          </w:tcPr>
          <w:p w:rsidR="00C06F11" w:rsidRPr="00C06F11" w:rsidRDefault="00C06F1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Дворник</w:t>
            </w:r>
            <w:r w:rsidR="00DD7110">
              <w:rPr>
                <w:rFonts w:ascii="Times New Roman" w:hAnsi="Times New Roman"/>
                <w:color w:val="000000"/>
              </w:rPr>
              <w:t>а</w:t>
            </w:r>
          </w:p>
        </w:tc>
        <w:tc>
          <w:tcPr>
            <w:tcW w:w="1298" w:type="dxa"/>
            <w:gridSpan w:val="3"/>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7500</w:t>
            </w:r>
          </w:p>
        </w:tc>
        <w:tc>
          <w:tcPr>
            <w:tcW w:w="962"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w:t>
            </w:r>
          </w:p>
        </w:tc>
        <w:tc>
          <w:tcPr>
            <w:tcW w:w="1145"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90000</w:t>
            </w:r>
          </w:p>
        </w:tc>
        <w:tc>
          <w:tcPr>
            <w:tcW w:w="1216"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27180,00</w:t>
            </w:r>
          </w:p>
        </w:tc>
        <w:tc>
          <w:tcPr>
            <w:tcW w:w="1384"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117180,00</w:t>
            </w:r>
          </w:p>
        </w:tc>
      </w:tr>
      <w:tr w:rsidR="00C06F11" w:rsidRPr="00C06F11" w:rsidTr="00900C8F">
        <w:trPr>
          <w:trHeight w:val="300"/>
        </w:trPr>
        <w:tc>
          <w:tcPr>
            <w:tcW w:w="1636" w:type="dxa"/>
            <w:vMerge/>
            <w:tcBorders>
              <w:top w:val="nil"/>
              <w:left w:val="single" w:sz="4" w:space="0" w:color="000000"/>
              <w:bottom w:val="single" w:sz="4" w:space="0" w:color="000000"/>
              <w:right w:val="single" w:sz="4" w:space="0" w:color="000000"/>
            </w:tcBorders>
            <w:vAlign w:val="center"/>
            <w:hideMark/>
          </w:tcPr>
          <w:p w:rsidR="00C06F11" w:rsidRPr="00C06F11" w:rsidRDefault="00C06F1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Сторожа</w:t>
            </w:r>
          </w:p>
        </w:tc>
        <w:tc>
          <w:tcPr>
            <w:tcW w:w="1298" w:type="dxa"/>
            <w:gridSpan w:val="3"/>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8604</w:t>
            </w:r>
          </w:p>
        </w:tc>
        <w:tc>
          <w:tcPr>
            <w:tcW w:w="962"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w:t>
            </w:r>
          </w:p>
        </w:tc>
        <w:tc>
          <w:tcPr>
            <w:tcW w:w="1145"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103248</w:t>
            </w:r>
          </w:p>
        </w:tc>
        <w:tc>
          <w:tcPr>
            <w:tcW w:w="1216"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31180,90</w:t>
            </w:r>
          </w:p>
        </w:tc>
        <w:tc>
          <w:tcPr>
            <w:tcW w:w="1384"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134428,90</w:t>
            </w:r>
          </w:p>
        </w:tc>
      </w:tr>
      <w:tr w:rsidR="00C06F11" w:rsidRPr="00C06F11" w:rsidTr="00900C8F">
        <w:trPr>
          <w:trHeight w:val="300"/>
        </w:trPr>
        <w:tc>
          <w:tcPr>
            <w:tcW w:w="1636" w:type="dxa"/>
            <w:vMerge/>
            <w:tcBorders>
              <w:top w:val="nil"/>
              <w:left w:val="single" w:sz="4" w:space="0" w:color="000000"/>
              <w:bottom w:val="single" w:sz="4" w:space="0" w:color="000000"/>
              <w:right w:val="single" w:sz="4" w:space="0" w:color="000000"/>
            </w:tcBorders>
            <w:vAlign w:val="center"/>
            <w:hideMark/>
          </w:tcPr>
          <w:p w:rsidR="00C06F11" w:rsidRPr="00C06F11" w:rsidRDefault="00C06F1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Сторожа</w:t>
            </w:r>
          </w:p>
        </w:tc>
        <w:tc>
          <w:tcPr>
            <w:tcW w:w="1298" w:type="dxa"/>
            <w:gridSpan w:val="3"/>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8604</w:t>
            </w:r>
          </w:p>
        </w:tc>
        <w:tc>
          <w:tcPr>
            <w:tcW w:w="962"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w:t>
            </w:r>
          </w:p>
        </w:tc>
        <w:tc>
          <w:tcPr>
            <w:tcW w:w="1145"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103248</w:t>
            </w:r>
          </w:p>
        </w:tc>
        <w:tc>
          <w:tcPr>
            <w:tcW w:w="1216"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31180,90</w:t>
            </w:r>
          </w:p>
        </w:tc>
        <w:tc>
          <w:tcPr>
            <w:tcW w:w="1384"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134428,90</w:t>
            </w:r>
          </w:p>
        </w:tc>
      </w:tr>
      <w:tr w:rsidR="00C06F11" w:rsidRPr="00C06F11" w:rsidTr="00900C8F">
        <w:trPr>
          <w:trHeight w:val="300"/>
        </w:trPr>
        <w:tc>
          <w:tcPr>
            <w:tcW w:w="1636" w:type="dxa"/>
            <w:vMerge/>
            <w:tcBorders>
              <w:top w:val="nil"/>
              <w:left w:val="single" w:sz="4" w:space="0" w:color="000000"/>
              <w:bottom w:val="single" w:sz="4" w:space="0" w:color="000000"/>
              <w:right w:val="single" w:sz="4" w:space="0" w:color="000000"/>
            </w:tcBorders>
            <w:vAlign w:val="center"/>
            <w:hideMark/>
          </w:tcPr>
          <w:p w:rsidR="00C06F11" w:rsidRPr="00C06F11" w:rsidRDefault="00C06F1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Кочегара</w:t>
            </w:r>
          </w:p>
        </w:tc>
        <w:tc>
          <w:tcPr>
            <w:tcW w:w="1298" w:type="dxa"/>
            <w:gridSpan w:val="3"/>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7500</w:t>
            </w:r>
          </w:p>
        </w:tc>
        <w:tc>
          <w:tcPr>
            <w:tcW w:w="962"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w:t>
            </w:r>
          </w:p>
        </w:tc>
        <w:tc>
          <w:tcPr>
            <w:tcW w:w="1145"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45000</w:t>
            </w:r>
          </w:p>
        </w:tc>
        <w:tc>
          <w:tcPr>
            <w:tcW w:w="1216" w:type="dxa"/>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13590,00</w:t>
            </w:r>
          </w:p>
        </w:tc>
        <w:tc>
          <w:tcPr>
            <w:tcW w:w="1384" w:type="dxa"/>
            <w:gridSpan w:val="2"/>
            <w:tcBorders>
              <w:top w:val="nil"/>
              <w:left w:val="nil"/>
              <w:bottom w:val="single" w:sz="4" w:space="0" w:color="000000"/>
              <w:right w:val="single" w:sz="4" w:space="0" w:color="000000"/>
            </w:tcBorders>
            <w:shd w:val="clear" w:color="auto" w:fill="auto"/>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58590,00</w:t>
            </w:r>
          </w:p>
        </w:tc>
      </w:tr>
      <w:tr w:rsidR="00C06F11" w:rsidRPr="00C06F11" w:rsidTr="00900C8F">
        <w:trPr>
          <w:trHeight w:val="300"/>
        </w:trPr>
        <w:tc>
          <w:tcPr>
            <w:tcW w:w="6303" w:type="dxa"/>
            <w:gridSpan w:val="7"/>
            <w:tcBorders>
              <w:top w:val="single" w:sz="4" w:space="0" w:color="000000"/>
              <w:left w:val="single" w:sz="4" w:space="0" w:color="000000"/>
              <w:bottom w:val="nil"/>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заработной плате:</w:t>
            </w:r>
          </w:p>
        </w:tc>
        <w:tc>
          <w:tcPr>
            <w:tcW w:w="1145" w:type="dxa"/>
            <w:tcBorders>
              <w:top w:val="single" w:sz="4" w:space="0" w:color="auto"/>
              <w:left w:val="nil"/>
              <w:bottom w:val="nil"/>
              <w:right w:val="single" w:sz="4" w:space="0" w:color="auto"/>
            </w:tcBorders>
            <w:shd w:val="clear" w:color="auto" w:fill="FFFFFF" w:themeFill="background1"/>
            <w:vAlign w:val="center"/>
            <w:hideMark/>
          </w:tcPr>
          <w:p w:rsidR="00C06F11" w:rsidRPr="00DD7110" w:rsidRDefault="00C06F11" w:rsidP="00900C8F">
            <w:pPr>
              <w:spacing w:after="0" w:line="240" w:lineRule="auto"/>
              <w:jc w:val="right"/>
              <w:rPr>
                <w:rFonts w:ascii="Times New Roman" w:hAnsi="Times New Roman"/>
                <w:bCs/>
                <w:iCs/>
                <w:color w:val="000000"/>
              </w:rPr>
            </w:pPr>
            <w:r w:rsidRPr="00DD7110">
              <w:rPr>
                <w:rFonts w:ascii="Times New Roman" w:hAnsi="Times New Roman"/>
                <w:bCs/>
                <w:iCs/>
                <w:color w:val="000000"/>
              </w:rPr>
              <w:t>744358,8</w:t>
            </w:r>
          </w:p>
        </w:tc>
        <w:tc>
          <w:tcPr>
            <w:tcW w:w="1216" w:type="dxa"/>
            <w:tcBorders>
              <w:top w:val="nil"/>
              <w:left w:val="nil"/>
              <w:bottom w:val="nil"/>
              <w:right w:val="single" w:sz="4" w:space="0" w:color="000000"/>
            </w:tcBorders>
            <w:shd w:val="clear" w:color="auto" w:fill="FFFFFF" w:themeFill="background1"/>
            <w:vAlign w:val="center"/>
            <w:hideMark/>
          </w:tcPr>
          <w:p w:rsidR="00C06F11" w:rsidRPr="00DD7110" w:rsidRDefault="00C06F11" w:rsidP="00900C8F">
            <w:pPr>
              <w:spacing w:after="0" w:line="240" w:lineRule="auto"/>
              <w:jc w:val="right"/>
              <w:rPr>
                <w:rFonts w:ascii="Times New Roman" w:hAnsi="Times New Roman"/>
                <w:bCs/>
                <w:iCs/>
                <w:color w:val="000000"/>
              </w:rPr>
            </w:pPr>
            <w:r w:rsidRPr="00DD7110">
              <w:rPr>
                <w:rFonts w:ascii="Times New Roman" w:hAnsi="Times New Roman"/>
                <w:bCs/>
                <w:iCs/>
                <w:color w:val="000000"/>
              </w:rPr>
              <w:t>224796</w:t>
            </w:r>
          </w:p>
        </w:tc>
        <w:tc>
          <w:tcPr>
            <w:tcW w:w="1384" w:type="dxa"/>
            <w:gridSpan w:val="2"/>
            <w:tcBorders>
              <w:top w:val="nil"/>
              <w:left w:val="nil"/>
              <w:bottom w:val="single" w:sz="4" w:space="0" w:color="000000"/>
              <w:right w:val="single" w:sz="4" w:space="0" w:color="000000"/>
            </w:tcBorders>
            <w:shd w:val="clear" w:color="auto" w:fill="FFFFFF" w:themeFill="background1"/>
            <w:hideMark/>
          </w:tcPr>
          <w:p w:rsidR="00C06F11" w:rsidRPr="00DD7110" w:rsidRDefault="00C06F11" w:rsidP="00874705">
            <w:pPr>
              <w:spacing w:after="0" w:line="240" w:lineRule="auto"/>
              <w:jc w:val="right"/>
              <w:rPr>
                <w:rFonts w:ascii="Times New Roman" w:hAnsi="Times New Roman"/>
                <w:bCs/>
                <w:color w:val="000000"/>
              </w:rPr>
            </w:pPr>
            <w:r w:rsidRPr="00DD7110">
              <w:rPr>
                <w:rFonts w:ascii="Times New Roman" w:hAnsi="Times New Roman"/>
                <w:bCs/>
                <w:color w:val="000000"/>
              </w:rPr>
              <w:t>969155,16</w:t>
            </w:r>
          </w:p>
        </w:tc>
      </w:tr>
      <w:tr w:rsidR="00C06F11" w:rsidRPr="00C06F11" w:rsidTr="00900C8F">
        <w:trPr>
          <w:trHeight w:val="1005"/>
        </w:trPr>
        <w:tc>
          <w:tcPr>
            <w:tcW w:w="1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6F11" w:rsidRPr="00DD7110" w:rsidRDefault="00C06F11" w:rsidP="00900C8F">
            <w:pPr>
              <w:spacing w:after="0" w:line="240" w:lineRule="auto"/>
              <w:rPr>
                <w:rFonts w:ascii="Times New Roman" w:hAnsi="Times New Roman"/>
                <w:color w:val="000000"/>
              </w:rPr>
            </w:pPr>
            <w:r w:rsidRPr="00DD7110">
              <w:rPr>
                <w:rFonts w:ascii="Times New Roman" w:hAnsi="Times New Roman"/>
                <w:color w:val="000000"/>
              </w:rPr>
              <w:t>Содержание недвижимого имущества      (ст. 225)</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Обслуживание пожарной сигнализации</w:t>
            </w:r>
          </w:p>
        </w:tc>
        <w:tc>
          <w:tcPr>
            <w:tcW w:w="4621"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1500*12=18000</w:t>
            </w:r>
          </w:p>
        </w:tc>
        <w:tc>
          <w:tcPr>
            <w:tcW w:w="1384"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18 000</w:t>
            </w:r>
          </w:p>
        </w:tc>
      </w:tr>
      <w:tr w:rsidR="00C06F11" w:rsidRPr="00C06F11" w:rsidTr="00BC666E">
        <w:trPr>
          <w:trHeight w:val="253"/>
        </w:trPr>
        <w:tc>
          <w:tcPr>
            <w:tcW w:w="1636" w:type="dxa"/>
            <w:vMerge/>
            <w:tcBorders>
              <w:top w:val="single" w:sz="4" w:space="0" w:color="auto"/>
              <w:left w:val="single" w:sz="4" w:space="0" w:color="auto"/>
              <w:bottom w:val="single" w:sz="4" w:space="0" w:color="000000"/>
              <w:right w:val="single" w:sz="4" w:space="0" w:color="auto"/>
            </w:tcBorders>
            <w:vAlign w:val="center"/>
            <w:hideMark/>
          </w:tcPr>
          <w:p w:rsidR="00C06F11" w:rsidRPr="00C06F11" w:rsidRDefault="00C06F11" w:rsidP="00900C8F">
            <w:pPr>
              <w:spacing w:after="0" w:line="240" w:lineRule="auto"/>
              <w:rPr>
                <w:rFonts w:ascii="Times New Roman" w:hAnsi="Times New Roman"/>
                <w:color w:val="00000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C06F11" w:rsidRPr="00C06F11" w:rsidRDefault="00C06F11" w:rsidP="00874705">
            <w:pPr>
              <w:spacing w:after="0" w:line="240" w:lineRule="auto"/>
              <w:rPr>
                <w:rFonts w:ascii="Times New Roman" w:hAnsi="Times New Roman"/>
                <w:color w:val="000000"/>
              </w:rPr>
            </w:pPr>
          </w:p>
        </w:tc>
        <w:tc>
          <w:tcPr>
            <w:tcW w:w="4621" w:type="dxa"/>
            <w:gridSpan w:val="7"/>
            <w:vMerge/>
            <w:tcBorders>
              <w:top w:val="single" w:sz="4" w:space="0" w:color="auto"/>
              <w:left w:val="single" w:sz="4" w:space="0" w:color="auto"/>
              <w:bottom w:val="single" w:sz="4" w:space="0" w:color="000000"/>
              <w:right w:val="single" w:sz="4" w:space="0" w:color="000000"/>
            </w:tcBorders>
            <w:vAlign w:val="center"/>
            <w:hideMark/>
          </w:tcPr>
          <w:p w:rsidR="00C06F11" w:rsidRPr="00C06F11" w:rsidRDefault="00C06F11" w:rsidP="00874705">
            <w:pPr>
              <w:spacing w:after="0" w:line="240" w:lineRule="auto"/>
              <w:rPr>
                <w:rFonts w:ascii="Times New Roman" w:hAnsi="Times New Roman"/>
                <w:color w:val="000000"/>
              </w:rPr>
            </w:pPr>
          </w:p>
        </w:tc>
        <w:tc>
          <w:tcPr>
            <w:tcW w:w="1384" w:type="dxa"/>
            <w:gridSpan w:val="2"/>
            <w:vMerge/>
            <w:tcBorders>
              <w:top w:val="nil"/>
              <w:left w:val="single" w:sz="4" w:space="0" w:color="auto"/>
              <w:bottom w:val="single" w:sz="4" w:space="0" w:color="000000"/>
              <w:right w:val="single" w:sz="4" w:space="0" w:color="000000"/>
            </w:tcBorders>
            <w:vAlign w:val="center"/>
            <w:hideMark/>
          </w:tcPr>
          <w:p w:rsidR="00C06F11" w:rsidRPr="00C06F11" w:rsidRDefault="00C06F11" w:rsidP="00874705">
            <w:pPr>
              <w:spacing w:after="0" w:line="240" w:lineRule="auto"/>
              <w:jc w:val="right"/>
              <w:rPr>
                <w:rFonts w:ascii="Times New Roman" w:hAnsi="Times New Roman"/>
                <w:color w:val="000000"/>
              </w:rPr>
            </w:pPr>
          </w:p>
        </w:tc>
      </w:tr>
      <w:tr w:rsidR="00C06F11" w:rsidRPr="00C06F11" w:rsidTr="00900C8F">
        <w:trPr>
          <w:trHeight w:val="1170"/>
        </w:trPr>
        <w:tc>
          <w:tcPr>
            <w:tcW w:w="1636" w:type="dxa"/>
            <w:tcBorders>
              <w:top w:val="nil"/>
              <w:left w:val="single" w:sz="4" w:space="0" w:color="000000"/>
              <w:bottom w:val="single" w:sz="4" w:space="0" w:color="000000"/>
              <w:right w:val="single" w:sz="4" w:space="0" w:color="000000"/>
            </w:tcBorders>
            <w:shd w:val="clear" w:color="auto" w:fill="auto"/>
            <w:vAlign w:val="center"/>
            <w:hideMark/>
          </w:tcPr>
          <w:p w:rsidR="00C06F11" w:rsidRPr="00C06F11" w:rsidRDefault="00C06F11" w:rsidP="00900C8F">
            <w:pPr>
              <w:spacing w:after="0" w:line="240" w:lineRule="auto"/>
              <w:rPr>
                <w:rFonts w:ascii="Times New Roman" w:hAnsi="Times New Roman"/>
                <w:color w:val="000000"/>
              </w:rPr>
            </w:pPr>
            <w:r w:rsidRPr="00C06F11">
              <w:rPr>
                <w:rFonts w:ascii="Times New Roman" w:hAnsi="Times New Roman"/>
                <w:color w:val="000000"/>
              </w:rPr>
              <w:t>Содержание особо ценного имущества (ст.225)</w:t>
            </w:r>
          </w:p>
        </w:tc>
        <w:tc>
          <w:tcPr>
            <w:tcW w:w="2407" w:type="dxa"/>
            <w:tcBorders>
              <w:top w:val="single" w:sz="4" w:space="0" w:color="auto"/>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Заправка картриджа</w:t>
            </w:r>
          </w:p>
        </w:tc>
        <w:tc>
          <w:tcPr>
            <w:tcW w:w="4621" w:type="dxa"/>
            <w:gridSpan w:val="7"/>
            <w:tcBorders>
              <w:top w:val="single" w:sz="4" w:space="0" w:color="auto"/>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 xml:space="preserve">300*2=600                   </w:t>
            </w:r>
            <w:r>
              <w:rPr>
                <w:rFonts w:ascii="Times New Roman" w:hAnsi="Times New Roman"/>
                <w:color w:val="000000"/>
              </w:rPr>
              <w:t xml:space="preserve">        </w:t>
            </w:r>
            <w:r w:rsidRPr="00C06F11">
              <w:rPr>
                <w:rFonts w:ascii="Times New Roman" w:hAnsi="Times New Roman"/>
                <w:color w:val="000000"/>
              </w:rPr>
              <w:t xml:space="preserve">                 400*3=1200</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1800</w:t>
            </w:r>
          </w:p>
        </w:tc>
      </w:tr>
      <w:tr w:rsidR="00C06F11" w:rsidRPr="00C06F11" w:rsidTr="00900C8F">
        <w:trPr>
          <w:trHeight w:val="601"/>
        </w:trPr>
        <w:tc>
          <w:tcPr>
            <w:tcW w:w="16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C06F11" w:rsidRDefault="00C06F11" w:rsidP="00900C8F">
            <w:pPr>
              <w:spacing w:after="0" w:line="240" w:lineRule="auto"/>
              <w:rPr>
                <w:rFonts w:ascii="Times New Roman" w:hAnsi="Times New Roman"/>
                <w:color w:val="000000"/>
              </w:rPr>
            </w:pPr>
            <w:r w:rsidRPr="00C06F11">
              <w:rPr>
                <w:rFonts w:ascii="Times New Roman" w:hAnsi="Times New Roman"/>
                <w:color w:val="000000"/>
              </w:rPr>
              <w:t>Приобретение услуг связи    (ст.221)</w:t>
            </w:r>
          </w:p>
        </w:tc>
        <w:tc>
          <w:tcPr>
            <w:tcW w:w="2407" w:type="dxa"/>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Оплата телефонной связи</w:t>
            </w:r>
          </w:p>
        </w:tc>
        <w:tc>
          <w:tcPr>
            <w:tcW w:w="4621" w:type="dxa"/>
            <w:gridSpan w:val="7"/>
            <w:tcBorders>
              <w:top w:val="single" w:sz="4" w:space="0" w:color="000000"/>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rPr>
                <w:rFonts w:ascii="Times New Roman" w:hAnsi="Times New Roman"/>
                <w:color w:val="000000"/>
              </w:rPr>
            </w:pPr>
            <w:r>
              <w:rPr>
                <w:rFonts w:ascii="Times New Roman" w:hAnsi="Times New Roman"/>
                <w:color w:val="000000"/>
              </w:rPr>
              <w:t>Согласно контракта на 2017 год</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6800</w:t>
            </w:r>
          </w:p>
        </w:tc>
      </w:tr>
      <w:tr w:rsidR="00C06F11" w:rsidRPr="00C06F11" w:rsidTr="00900C8F">
        <w:trPr>
          <w:trHeight w:val="345"/>
        </w:trPr>
        <w:tc>
          <w:tcPr>
            <w:tcW w:w="1636" w:type="dxa"/>
            <w:vMerge/>
            <w:tcBorders>
              <w:top w:val="nil"/>
              <w:left w:val="single" w:sz="4" w:space="0" w:color="000000"/>
              <w:bottom w:val="single" w:sz="4" w:space="0" w:color="000000"/>
              <w:right w:val="single" w:sz="4" w:space="0" w:color="000000"/>
            </w:tcBorders>
            <w:vAlign w:val="center"/>
            <w:hideMark/>
          </w:tcPr>
          <w:p w:rsidR="00C06F11" w:rsidRPr="00C06F11" w:rsidRDefault="00C06F11" w:rsidP="00900C8F">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Оплата интернета</w:t>
            </w:r>
          </w:p>
        </w:tc>
        <w:tc>
          <w:tcPr>
            <w:tcW w:w="4621" w:type="dxa"/>
            <w:gridSpan w:val="7"/>
            <w:tcBorders>
              <w:top w:val="single" w:sz="4" w:space="0" w:color="000000"/>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390*12=4680</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4680</w:t>
            </w:r>
          </w:p>
        </w:tc>
      </w:tr>
      <w:tr w:rsidR="00C06F11" w:rsidRPr="00C06F11" w:rsidTr="00900C8F">
        <w:trPr>
          <w:trHeight w:val="1112"/>
        </w:trPr>
        <w:tc>
          <w:tcPr>
            <w:tcW w:w="16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C06F11" w:rsidRDefault="00C06F11" w:rsidP="00900C8F">
            <w:pPr>
              <w:spacing w:after="0" w:line="240" w:lineRule="auto"/>
              <w:rPr>
                <w:rFonts w:ascii="Times New Roman" w:hAnsi="Times New Roman"/>
                <w:color w:val="000000"/>
              </w:rPr>
            </w:pPr>
            <w:r w:rsidRPr="00C06F11">
              <w:rPr>
                <w:rFonts w:ascii="Times New Roman" w:hAnsi="Times New Roman"/>
                <w:color w:val="000000"/>
              </w:rPr>
              <w:t>Прочие услуги  (ст.226)</w:t>
            </w:r>
          </w:p>
        </w:tc>
        <w:tc>
          <w:tcPr>
            <w:tcW w:w="2407" w:type="dxa"/>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Расчёт платы за негативное воздействие на окружающую среду</w:t>
            </w:r>
          </w:p>
        </w:tc>
        <w:tc>
          <w:tcPr>
            <w:tcW w:w="4621"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450*4=1800</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1800</w:t>
            </w:r>
          </w:p>
        </w:tc>
      </w:tr>
      <w:tr w:rsidR="00C06F11" w:rsidRPr="00C06F11" w:rsidTr="00900C8F">
        <w:trPr>
          <w:trHeight w:val="600"/>
        </w:trPr>
        <w:tc>
          <w:tcPr>
            <w:tcW w:w="1636" w:type="dxa"/>
            <w:vMerge/>
            <w:tcBorders>
              <w:top w:val="nil"/>
              <w:left w:val="single" w:sz="4" w:space="0" w:color="000000"/>
              <w:bottom w:val="single" w:sz="4" w:space="0" w:color="000000"/>
              <w:right w:val="single" w:sz="4" w:space="0" w:color="000000"/>
            </w:tcBorders>
            <w:vAlign w:val="center"/>
            <w:hideMark/>
          </w:tcPr>
          <w:p w:rsidR="00C06F11" w:rsidRPr="00C06F11" w:rsidRDefault="00C06F1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rPr>
                <w:rFonts w:ascii="Times New Roman" w:hAnsi="Times New Roman"/>
                <w:color w:val="000000"/>
              </w:rPr>
            </w:pPr>
            <w:r w:rsidRPr="00C06F11">
              <w:rPr>
                <w:rFonts w:ascii="Times New Roman" w:hAnsi="Times New Roman"/>
                <w:color w:val="000000"/>
              </w:rPr>
              <w:t>Услуги "Контур-Экстерн"</w:t>
            </w:r>
          </w:p>
        </w:tc>
        <w:tc>
          <w:tcPr>
            <w:tcW w:w="4621"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C06F11" w:rsidRPr="00C06F11" w:rsidRDefault="00C06F11" w:rsidP="00874705">
            <w:pPr>
              <w:spacing w:after="0" w:line="240" w:lineRule="auto"/>
              <w:rPr>
                <w:rFonts w:ascii="Times New Roman" w:hAnsi="Times New Roman"/>
                <w:color w:val="000000"/>
              </w:rPr>
            </w:pPr>
            <w:r>
              <w:rPr>
                <w:rFonts w:ascii="Times New Roman" w:hAnsi="Times New Roman"/>
                <w:color w:val="000000"/>
              </w:rPr>
              <w:t>Согласно контракта на 2017 год</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C06F11" w:rsidRDefault="00C06F11" w:rsidP="00874705">
            <w:pPr>
              <w:spacing w:after="0" w:line="240" w:lineRule="auto"/>
              <w:jc w:val="right"/>
              <w:rPr>
                <w:rFonts w:ascii="Times New Roman" w:hAnsi="Times New Roman"/>
                <w:color w:val="000000"/>
              </w:rPr>
            </w:pPr>
            <w:r w:rsidRPr="00C06F11">
              <w:rPr>
                <w:rFonts w:ascii="Times New Roman" w:hAnsi="Times New Roman"/>
                <w:color w:val="000000"/>
              </w:rPr>
              <w:t>4100</w:t>
            </w:r>
          </w:p>
        </w:tc>
      </w:tr>
      <w:tr w:rsidR="00C06F11" w:rsidRPr="00C06F11" w:rsidTr="00900C8F">
        <w:trPr>
          <w:trHeight w:val="315"/>
        </w:trPr>
        <w:tc>
          <w:tcPr>
            <w:tcW w:w="8664"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06F11" w:rsidRPr="00DD7110" w:rsidRDefault="00C06F11" w:rsidP="00874705">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разделу 2:</w:t>
            </w:r>
          </w:p>
        </w:tc>
        <w:tc>
          <w:tcPr>
            <w:tcW w:w="1384" w:type="dxa"/>
            <w:gridSpan w:val="2"/>
            <w:tcBorders>
              <w:top w:val="nil"/>
              <w:left w:val="nil"/>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color w:val="000000"/>
              </w:rPr>
            </w:pPr>
            <w:r w:rsidRPr="00DD7110">
              <w:rPr>
                <w:rFonts w:ascii="Times New Roman" w:hAnsi="Times New Roman"/>
                <w:bCs/>
                <w:color w:val="000000"/>
              </w:rPr>
              <w:t>1 006 335</w:t>
            </w:r>
          </w:p>
        </w:tc>
      </w:tr>
      <w:tr w:rsidR="00C06F11" w:rsidRPr="00C06F11" w:rsidTr="00874705">
        <w:trPr>
          <w:trHeight w:val="300"/>
        </w:trPr>
        <w:tc>
          <w:tcPr>
            <w:tcW w:w="10048"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3. Нормативные затраты на содержание имущества</w:t>
            </w:r>
          </w:p>
        </w:tc>
      </w:tr>
      <w:tr w:rsidR="00C06F11" w:rsidRPr="00C06F11" w:rsidTr="00900C8F">
        <w:trPr>
          <w:trHeight w:val="420"/>
        </w:trPr>
        <w:tc>
          <w:tcPr>
            <w:tcW w:w="16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DD7110" w:rsidRDefault="00C06F11" w:rsidP="00900C8F">
            <w:pPr>
              <w:spacing w:after="0" w:line="240" w:lineRule="auto"/>
              <w:rPr>
                <w:rFonts w:ascii="Times New Roman" w:hAnsi="Times New Roman"/>
                <w:color w:val="000000"/>
              </w:rPr>
            </w:pPr>
            <w:r w:rsidRPr="00DD7110">
              <w:rPr>
                <w:rFonts w:ascii="Times New Roman" w:hAnsi="Times New Roman"/>
                <w:color w:val="000000"/>
              </w:rPr>
              <w:t>Уплата налогов (ст.290)</w:t>
            </w:r>
          </w:p>
        </w:tc>
        <w:tc>
          <w:tcPr>
            <w:tcW w:w="2492"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900C8F">
            <w:pPr>
              <w:spacing w:after="0" w:line="240" w:lineRule="auto"/>
              <w:rPr>
                <w:rFonts w:ascii="Times New Roman" w:hAnsi="Times New Roman"/>
                <w:color w:val="000000"/>
              </w:rPr>
            </w:pPr>
            <w:r w:rsidRPr="00DD7110">
              <w:rPr>
                <w:rFonts w:ascii="Times New Roman" w:hAnsi="Times New Roman"/>
                <w:color w:val="000000"/>
              </w:rPr>
              <w:t>На имущество</w:t>
            </w:r>
          </w:p>
        </w:tc>
        <w:tc>
          <w:tcPr>
            <w:tcW w:w="4536" w:type="dxa"/>
            <w:gridSpan w:val="6"/>
            <w:tcBorders>
              <w:top w:val="single" w:sz="4" w:space="0" w:color="000000"/>
              <w:left w:val="nil"/>
              <w:bottom w:val="single" w:sz="4" w:space="0" w:color="000000"/>
              <w:right w:val="single" w:sz="4" w:space="0" w:color="000000"/>
            </w:tcBorders>
            <w:shd w:val="clear" w:color="auto" w:fill="auto"/>
            <w:vAlign w:val="center"/>
            <w:hideMark/>
          </w:tcPr>
          <w:p w:rsidR="00C06F11" w:rsidRPr="00DD7110" w:rsidRDefault="00900C8F" w:rsidP="00900C8F">
            <w:pPr>
              <w:spacing w:after="0" w:line="240" w:lineRule="auto"/>
              <w:rPr>
                <w:rFonts w:ascii="Times New Roman" w:hAnsi="Times New Roman"/>
                <w:color w:val="000000"/>
              </w:rPr>
            </w:pPr>
            <w:r>
              <w:rPr>
                <w:rFonts w:ascii="Times New Roman" w:hAnsi="Times New Roman"/>
                <w:color w:val="000000"/>
              </w:rPr>
              <w:t>Согласно расчета</w:t>
            </w:r>
            <w:r w:rsidR="00C06F11" w:rsidRPr="00DD7110">
              <w:rPr>
                <w:rFonts w:ascii="Times New Roman" w:hAnsi="Times New Roman"/>
                <w:color w:val="000000"/>
              </w:rPr>
              <w:t> </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122000</w:t>
            </w:r>
          </w:p>
        </w:tc>
      </w:tr>
      <w:tr w:rsidR="00C06F11" w:rsidRPr="00C06F11" w:rsidTr="00900C8F">
        <w:trPr>
          <w:trHeight w:val="810"/>
        </w:trPr>
        <w:tc>
          <w:tcPr>
            <w:tcW w:w="1636" w:type="dxa"/>
            <w:vMerge/>
            <w:tcBorders>
              <w:top w:val="nil"/>
              <w:left w:val="single" w:sz="4" w:space="0" w:color="000000"/>
              <w:bottom w:val="single" w:sz="4" w:space="0" w:color="000000"/>
              <w:right w:val="single" w:sz="4" w:space="0" w:color="000000"/>
            </w:tcBorders>
            <w:vAlign w:val="center"/>
            <w:hideMark/>
          </w:tcPr>
          <w:p w:rsidR="00C06F11" w:rsidRPr="00DD7110" w:rsidRDefault="00C06F11" w:rsidP="00900C8F">
            <w:pPr>
              <w:spacing w:after="0" w:line="240" w:lineRule="auto"/>
              <w:rPr>
                <w:rFonts w:ascii="Times New Roman" w:hAnsi="Times New Roman"/>
                <w:color w:val="000000"/>
              </w:rPr>
            </w:pPr>
          </w:p>
        </w:tc>
        <w:tc>
          <w:tcPr>
            <w:tcW w:w="2492" w:type="dxa"/>
            <w:gridSpan w:val="2"/>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Негативное воздействие на окруж. среду</w:t>
            </w:r>
          </w:p>
        </w:tc>
        <w:tc>
          <w:tcPr>
            <w:tcW w:w="4536" w:type="dxa"/>
            <w:gridSpan w:val="6"/>
            <w:tcBorders>
              <w:top w:val="single" w:sz="4" w:space="0" w:color="000000"/>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jc w:val="center"/>
              <w:rPr>
                <w:rFonts w:ascii="Times New Roman" w:hAnsi="Times New Roman"/>
                <w:color w:val="000000"/>
              </w:rPr>
            </w:pPr>
            <w:r w:rsidRPr="00DD7110">
              <w:rPr>
                <w:rFonts w:ascii="Times New Roman" w:hAnsi="Times New Roman"/>
                <w:color w:val="000000"/>
              </w:rPr>
              <w:t> </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7500</w:t>
            </w:r>
          </w:p>
        </w:tc>
      </w:tr>
      <w:tr w:rsidR="00C06F11" w:rsidRPr="00C06F11" w:rsidTr="00900C8F">
        <w:trPr>
          <w:trHeight w:val="390"/>
        </w:trPr>
        <w:tc>
          <w:tcPr>
            <w:tcW w:w="16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DD7110" w:rsidRDefault="00C06F11" w:rsidP="00900C8F">
            <w:pPr>
              <w:spacing w:after="0" w:line="240" w:lineRule="auto"/>
              <w:rPr>
                <w:rFonts w:ascii="Times New Roman" w:hAnsi="Times New Roman"/>
                <w:color w:val="000000"/>
              </w:rPr>
            </w:pPr>
            <w:r w:rsidRPr="00DD7110">
              <w:rPr>
                <w:rFonts w:ascii="Times New Roman" w:hAnsi="Times New Roman"/>
                <w:color w:val="000000"/>
              </w:rPr>
              <w:t>Оплата коммунальных услуг (ст. 223, 340)</w:t>
            </w:r>
          </w:p>
        </w:tc>
        <w:tc>
          <w:tcPr>
            <w:tcW w:w="2492" w:type="dxa"/>
            <w:gridSpan w:val="2"/>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электроэнергии(ст.223)</w:t>
            </w:r>
          </w:p>
        </w:tc>
        <w:tc>
          <w:tcPr>
            <w:tcW w:w="4536" w:type="dxa"/>
            <w:gridSpan w:val="6"/>
            <w:tcBorders>
              <w:top w:val="single" w:sz="4" w:space="0" w:color="000000"/>
              <w:left w:val="nil"/>
              <w:bottom w:val="single" w:sz="4" w:space="0" w:color="000000"/>
              <w:right w:val="single" w:sz="4" w:space="0" w:color="000000"/>
            </w:tcBorders>
            <w:shd w:val="clear" w:color="auto" w:fill="auto"/>
            <w:vAlign w:val="center"/>
            <w:hideMark/>
          </w:tcPr>
          <w:p w:rsidR="00C06F11" w:rsidRPr="00DD7110" w:rsidRDefault="00900C8F" w:rsidP="00900C8F">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sidR="00C06F11" w:rsidRPr="00DD7110">
              <w:rPr>
                <w:rFonts w:ascii="Times New Roman" w:hAnsi="Times New Roman"/>
                <w:color w:val="000000"/>
              </w:rPr>
              <w:t> </w:t>
            </w:r>
            <w:r>
              <w:rPr>
                <w:rFonts w:ascii="Times New Roman" w:hAnsi="Times New Roman"/>
                <w:color w:val="000000"/>
              </w:rPr>
              <w:t>на 2017 год</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6330</w:t>
            </w:r>
          </w:p>
        </w:tc>
      </w:tr>
      <w:tr w:rsidR="00C06F11" w:rsidRPr="00C06F11" w:rsidTr="00900C8F">
        <w:trPr>
          <w:trHeight w:val="300"/>
        </w:trPr>
        <w:tc>
          <w:tcPr>
            <w:tcW w:w="1636" w:type="dxa"/>
            <w:vMerge/>
            <w:tcBorders>
              <w:top w:val="nil"/>
              <w:left w:val="single" w:sz="4" w:space="0" w:color="000000"/>
              <w:bottom w:val="single" w:sz="4" w:space="0" w:color="000000"/>
              <w:right w:val="single" w:sz="4" w:space="0" w:color="000000"/>
            </w:tcBorders>
            <w:vAlign w:val="center"/>
            <w:hideMark/>
          </w:tcPr>
          <w:p w:rsidR="00C06F11" w:rsidRPr="00DD7110" w:rsidRDefault="00C06F11" w:rsidP="00874705">
            <w:pPr>
              <w:spacing w:after="0" w:line="240" w:lineRule="auto"/>
              <w:rPr>
                <w:rFonts w:ascii="Times New Roman" w:hAnsi="Times New Roman"/>
                <w:color w:val="000000"/>
              </w:rPr>
            </w:pPr>
          </w:p>
        </w:tc>
        <w:tc>
          <w:tcPr>
            <w:tcW w:w="2492" w:type="dxa"/>
            <w:gridSpan w:val="2"/>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угля (ст.340)</w:t>
            </w:r>
          </w:p>
        </w:tc>
        <w:tc>
          <w:tcPr>
            <w:tcW w:w="4536" w:type="dxa"/>
            <w:gridSpan w:val="6"/>
            <w:tcBorders>
              <w:top w:val="single" w:sz="4" w:space="0" w:color="000000"/>
              <w:left w:val="nil"/>
              <w:bottom w:val="single" w:sz="4" w:space="0" w:color="000000"/>
              <w:right w:val="single" w:sz="4" w:space="0" w:color="000000"/>
            </w:tcBorders>
            <w:shd w:val="clear" w:color="auto" w:fill="auto"/>
            <w:vAlign w:val="center"/>
            <w:hideMark/>
          </w:tcPr>
          <w:p w:rsidR="00C06F11" w:rsidRPr="00DD7110" w:rsidRDefault="00900C8F" w:rsidP="00900C8F">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00C06F11" w:rsidRPr="00DD7110">
              <w:rPr>
                <w:rFonts w:ascii="Times New Roman" w:hAnsi="Times New Roman"/>
                <w:color w:val="000000"/>
              </w:rPr>
              <w:t> </w:t>
            </w:r>
            <w:r>
              <w:rPr>
                <w:rFonts w:ascii="Times New Roman" w:hAnsi="Times New Roman"/>
                <w:color w:val="000000"/>
              </w:rPr>
              <w:t>на 2017 год</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160800</w:t>
            </w:r>
          </w:p>
        </w:tc>
      </w:tr>
      <w:tr w:rsidR="00C06F11" w:rsidRPr="00C06F11" w:rsidTr="00900C8F">
        <w:trPr>
          <w:trHeight w:val="308"/>
        </w:trPr>
        <w:tc>
          <w:tcPr>
            <w:tcW w:w="1636" w:type="dxa"/>
            <w:vMerge/>
            <w:tcBorders>
              <w:top w:val="nil"/>
              <w:left w:val="single" w:sz="4" w:space="0" w:color="000000"/>
              <w:bottom w:val="single" w:sz="4" w:space="0" w:color="000000"/>
              <w:right w:val="single" w:sz="4" w:space="0" w:color="000000"/>
            </w:tcBorders>
            <w:vAlign w:val="center"/>
            <w:hideMark/>
          </w:tcPr>
          <w:p w:rsidR="00C06F11" w:rsidRPr="00DD7110" w:rsidRDefault="00C06F11" w:rsidP="00874705">
            <w:pPr>
              <w:spacing w:after="0" w:line="240" w:lineRule="auto"/>
              <w:rPr>
                <w:rFonts w:ascii="Times New Roman" w:hAnsi="Times New Roman"/>
                <w:color w:val="000000"/>
              </w:rPr>
            </w:pPr>
          </w:p>
        </w:tc>
        <w:tc>
          <w:tcPr>
            <w:tcW w:w="2492" w:type="dxa"/>
            <w:gridSpan w:val="2"/>
            <w:tcBorders>
              <w:top w:val="nil"/>
              <w:left w:val="nil"/>
              <w:bottom w:val="single" w:sz="4" w:space="0" w:color="000000"/>
              <w:right w:val="single" w:sz="4" w:space="0" w:color="000000"/>
            </w:tcBorders>
            <w:shd w:val="clear" w:color="auto" w:fill="auto"/>
            <w:hideMark/>
          </w:tcPr>
          <w:p w:rsidR="00C06F11" w:rsidRPr="00DD7110" w:rsidRDefault="00C06F11" w:rsidP="00874705">
            <w:pPr>
              <w:spacing w:after="0" w:line="240" w:lineRule="auto"/>
              <w:rPr>
                <w:rFonts w:ascii="Times New Roman" w:hAnsi="Times New Roman"/>
                <w:color w:val="000000"/>
              </w:rPr>
            </w:pPr>
            <w:r w:rsidRPr="00DD7110">
              <w:rPr>
                <w:rFonts w:ascii="Times New Roman" w:hAnsi="Times New Roman"/>
                <w:color w:val="000000"/>
              </w:rPr>
              <w:t>воды(ст. 223)</w:t>
            </w:r>
          </w:p>
        </w:tc>
        <w:tc>
          <w:tcPr>
            <w:tcW w:w="4536" w:type="dxa"/>
            <w:gridSpan w:val="6"/>
            <w:tcBorders>
              <w:top w:val="single" w:sz="4" w:space="0" w:color="000000"/>
              <w:left w:val="nil"/>
              <w:bottom w:val="single" w:sz="4" w:space="0" w:color="000000"/>
              <w:right w:val="single" w:sz="4" w:space="0" w:color="000000"/>
            </w:tcBorders>
            <w:shd w:val="clear" w:color="auto" w:fill="auto"/>
            <w:vAlign w:val="center"/>
            <w:hideMark/>
          </w:tcPr>
          <w:p w:rsidR="00C06F11" w:rsidRPr="00DD7110" w:rsidRDefault="00900C8F" w:rsidP="00900C8F">
            <w:pPr>
              <w:spacing w:after="0" w:line="240" w:lineRule="auto"/>
              <w:rPr>
                <w:rFonts w:ascii="Times New Roman" w:hAnsi="Times New Roman"/>
                <w:color w:val="000000"/>
              </w:rPr>
            </w:pPr>
            <w:r>
              <w:rPr>
                <w:rFonts w:ascii="Times New Roman" w:hAnsi="Times New Roman"/>
                <w:color w:val="000000"/>
              </w:rPr>
              <w:t>Согласно нормативам потребления коммун. услуг</w:t>
            </w:r>
            <w:r w:rsidRPr="00DD7110">
              <w:rPr>
                <w:rFonts w:ascii="Times New Roman" w:hAnsi="Times New Roman"/>
                <w:color w:val="000000"/>
              </w:rPr>
              <w:t> </w:t>
            </w:r>
            <w:r w:rsidR="00C06F11" w:rsidRPr="00DD7110">
              <w:rPr>
                <w:rFonts w:ascii="Times New Roman" w:hAnsi="Times New Roman"/>
                <w:color w:val="000000"/>
              </w:rPr>
              <w:t> </w:t>
            </w:r>
            <w:r>
              <w:rPr>
                <w:rFonts w:ascii="Times New Roman" w:hAnsi="Times New Roman"/>
                <w:color w:val="000000"/>
              </w:rPr>
              <w:t>на 2017 год</w:t>
            </w:r>
          </w:p>
        </w:tc>
        <w:tc>
          <w:tcPr>
            <w:tcW w:w="1384" w:type="dxa"/>
            <w:gridSpan w:val="2"/>
            <w:tcBorders>
              <w:top w:val="nil"/>
              <w:left w:val="nil"/>
              <w:bottom w:val="single" w:sz="4" w:space="0" w:color="000000"/>
              <w:right w:val="single" w:sz="4" w:space="0" w:color="000000"/>
            </w:tcBorders>
            <w:shd w:val="clear" w:color="auto" w:fill="auto"/>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3000</w:t>
            </w:r>
          </w:p>
        </w:tc>
      </w:tr>
      <w:tr w:rsidR="00C06F11" w:rsidRPr="00C06F11" w:rsidTr="00874705">
        <w:trPr>
          <w:trHeight w:val="300"/>
        </w:trPr>
        <w:tc>
          <w:tcPr>
            <w:tcW w:w="8664"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iCs/>
                <w:color w:val="000000"/>
              </w:rPr>
            </w:pPr>
            <w:r w:rsidRPr="00DD7110">
              <w:rPr>
                <w:rFonts w:ascii="Times New Roman" w:hAnsi="Times New Roman"/>
                <w:bCs/>
                <w:iCs/>
                <w:color w:val="000000"/>
              </w:rPr>
              <w:t>Итого по разделу 3:</w:t>
            </w:r>
          </w:p>
        </w:tc>
        <w:tc>
          <w:tcPr>
            <w:tcW w:w="1384" w:type="dxa"/>
            <w:gridSpan w:val="2"/>
            <w:tcBorders>
              <w:top w:val="nil"/>
              <w:left w:val="nil"/>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color w:val="000000"/>
              </w:rPr>
            </w:pPr>
            <w:r w:rsidRPr="00DD7110">
              <w:rPr>
                <w:rFonts w:ascii="Times New Roman" w:hAnsi="Times New Roman"/>
                <w:bCs/>
                <w:color w:val="000000"/>
              </w:rPr>
              <w:t>299630</w:t>
            </w:r>
          </w:p>
        </w:tc>
      </w:tr>
      <w:tr w:rsidR="00C06F11" w:rsidRPr="00C06F11" w:rsidTr="00874705">
        <w:trPr>
          <w:trHeight w:val="421"/>
        </w:trPr>
        <w:tc>
          <w:tcPr>
            <w:tcW w:w="611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iCs/>
                <w:color w:val="000000"/>
              </w:rPr>
            </w:pPr>
            <w:r w:rsidRPr="00DD7110">
              <w:rPr>
                <w:rFonts w:ascii="Times New Roman" w:hAnsi="Times New Roman"/>
                <w:bCs/>
                <w:iCs/>
                <w:color w:val="000000"/>
              </w:rPr>
              <w:t>Всего на заработную плату:</w:t>
            </w:r>
          </w:p>
        </w:tc>
        <w:tc>
          <w:tcPr>
            <w:tcW w:w="1334" w:type="dxa"/>
            <w:gridSpan w:val="2"/>
            <w:tcBorders>
              <w:top w:val="nil"/>
              <w:left w:val="nil"/>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iCs/>
                <w:color w:val="000000"/>
              </w:rPr>
            </w:pPr>
            <w:r w:rsidRPr="00DD7110">
              <w:rPr>
                <w:rFonts w:ascii="Times New Roman" w:hAnsi="Times New Roman"/>
                <w:bCs/>
                <w:iCs/>
                <w:color w:val="000000"/>
              </w:rPr>
              <w:t>1373713,8</w:t>
            </w:r>
          </w:p>
        </w:tc>
        <w:tc>
          <w:tcPr>
            <w:tcW w:w="1216" w:type="dxa"/>
            <w:tcBorders>
              <w:top w:val="nil"/>
              <w:left w:val="nil"/>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iCs/>
                <w:color w:val="000000"/>
              </w:rPr>
            </w:pPr>
            <w:r w:rsidRPr="00DD7110">
              <w:rPr>
                <w:rFonts w:ascii="Times New Roman" w:hAnsi="Times New Roman"/>
                <w:bCs/>
                <w:iCs/>
                <w:color w:val="000000"/>
              </w:rPr>
              <w:t>414862</w:t>
            </w:r>
          </w:p>
        </w:tc>
        <w:tc>
          <w:tcPr>
            <w:tcW w:w="1384" w:type="dxa"/>
            <w:gridSpan w:val="2"/>
            <w:tcBorders>
              <w:top w:val="nil"/>
              <w:left w:val="nil"/>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color w:val="000000"/>
              </w:rPr>
            </w:pPr>
            <w:r w:rsidRPr="00DD7110">
              <w:rPr>
                <w:rFonts w:ascii="Times New Roman" w:hAnsi="Times New Roman"/>
                <w:color w:val="000000"/>
              </w:rPr>
              <w:t>1788575,37</w:t>
            </w:r>
          </w:p>
        </w:tc>
      </w:tr>
      <w:tr w:rsidR="00C06F11" w:rsidRPr="00C06F11" w:rsidTr="00874705">
        <w:trPr>
          <w:trHeight w:val="300"/>
        </w:trPr>
        <w:tc>
          <w:tcPr>
            <w:tcW w:w="8664"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06F11" w:rsidRPr="00DD7110" w:rsidRDefault="00C06F11" w:rsidP="00874705">
            <w:pPr>
              <w:spacing w:after="0" w:line="240" w:lineRule="auto"/>
              <w:jc w:val="right"/>
              <w:rPr>
                <w:rFonts w:ascii="Times New Roman" w:hAnsi="Times New Roman"/>
                <w:bCs/>
                <w:color w:val="000000"/>
              </w:rPr>
            </w:pPr>
            <w:r w:rsidRPr="00DD7110">
              <w:rPr>
                <w:rFonts w:ascii="Times New Roman" w:hAnsi="Times New Roman"/>
                <w:bCs/>
                <w:color w:val="000000"/>
              </w:rPr>
              <w:t>Всего:</w:t>
            </w:r>
          </w:p>
        </w:tc>
        <w:tc>
          <w:tcPr>
            <w:tcW w:w="1384" w:type="dxa"/>
            <w:gridSpan w:val="2"/>
            <w:tcBorders>
              <w:top w:val="nil"/>
              <w:left w:val="nil"/>
              <w:bottom w:val="single" w:sz="4" w:space="0" w:color="000000"/>
              <w:right w:val="single" w:sz="4" w:space="0" w:color="000000"/>
            </w:tcBorders>
            <w:shd w:val="clear" w:color="auto" w:fill="FFFFFF" w:themeFill="background1"/>
            <w:vAlign w:val="center"/>
            <w:hideMark/>
          </w:tcPr>
          <w:p w:rsidR="00C06F11" w:rsidRPr="00DD7110" w:rsidRDefault="00C06F11" w:rsidP="00874705">
            <w:pPr>
              <w:spacing w:after="0" w:line="240" w:lineRule="auto"/>
              <w:jc w:val="right"/>
              <w:rPr>
                <w:rFonts w:ascii="Times New Roman" w:hAnsi="Times New Roman"/>
                <w:bCs/>
                <w:color w:val="000000"/>
              </w:rPr>
            </w:pPr>
            <w:r w:rsidRPr="00DD7110">
              <w:rPr>
                <w:rFonts w:ascii="Times New Roman" w:hAnsi="Times New Roman"/>
                <w:bCs/>
                <w:color w:val="000000"/>
              </w:rPr>
              <w:t>2353584,9</w:t>
            </w:r>
          </w:p>
        </w:tc>
      </w:tr>
    </w:tbl>
    <w:p w:rsidR="00427EF9" w:rsidRDefault="00427EF9" w:rsidP="00E97334">
      <w:pPr>
        <w:pStyle w:val="1"/>
        <w:widowControl w:val="0"/>
        <w:jc w:val="both"/>
        <w:rPr>
          <w:rFonts w:eastAsia="Times New Roman" w:cs="Times New Roman"/>
          <w:spacing w:val="-3"/>
          <w:sz w:val="28"/>
          <w:szCs w:val="28"/>
        </w:rPr>
      </w:pPr>
    </w:p>
    <w:p w:rsidR="00E97334" w:rsidRDefault="00E97334" w:rsidP="00E97334">
      <w:pPr>
        <w:pStyle w:val="1"/>
        <w:widowControl w:val="0"/>
        <w:jc w:val="both"/>
        <w:rPr>
          <w:rFonts w:eastAsia="Times New Roman" w:cs="Times New Roman"/>
          <w:spacing w:val="-3"/>
          <w:sz w:val="28"/>
          <w:szCs w:val="28"/>
        </w:rPr>
      </w:pPr>
      <w:r>
        <w:rPr>
          <w:rFonts w:eastAsia="Times New Roman" w:cs="Times New Roman"/>
          <w:spacing w:val="-3"/>
          <w:sz w:val="28"/>
          <w:szCs w:val="28"/>
        </w:rPr>
        <w:t xml:space="preserve">Начальник финансового отдела </w:t>
      </w:r>
    </w:p>
    <w:p w:rsidR="00E97334" w:rsidRDefault="00E97334" w:rsidP="00E97334">
      <w:pPr>
        <w:pStyle w:val="1"/>
        <w:widowControl w:val="0"/>
        <w:jc w:val="both"/>
        <w:rPr>
          <w:rFonts w:eastAsia="Times New Roman" w:cs="Times New Roman"/>
          <w:spacing w:val="-3"/>
          <w:sz w:val="28"/>
          <w:szCs w:val="28"/>
        </w:rPr>
      </w:pPr>
      <w:r>
        <w:rPr>
          <w:rFonts w:eastAsia="Times New Roman" w:cs="Times New Roman"/>
          <w:spacing w:val="-3"/>
          <w:sz w:val="28"/>
          <w:szCs w:val="28"/>
        </w:rPr>
        <w:t>администрации Пролетарского</w:t>
      </w:r>
    </w:p>
    <w:p w:rsidR="00E97334" w:rsidRDefault="00E97334" w:rsidP="00E97334">
      <w:pPr>
        <w:pStyle w:val="1"/>
        <w:widowControl w:val="0"/>
        <w:jc w:val="both"/>
        <w:rPr>
          <w:rFonts w:eastAsia="Times New Roman" w:cs="Times New Roman"/>
          <w:spacing w:val="-3"/>
          <w:sz w:val="28"/>
          <w:szCs w:val="28"/>
        </w:rPr>
      </w:pPr>
      <w:r>
        <w:rPr>
          <w:rFonts w:eastAsia="Times New Roman" w:cs="Times New Roman"/>
          <w:spacing w:val="-3"/>
          <w:sz w:val="28"/>
          <w:szCs w:val="28"/>
        </w:rPr>
        <w:t>сельского поселения</w:t>
      </w:r>
    </w:p>
    <w:p w:rsidR="00E97334" w:rsidRPr="00874705" w:rsidRDefault="00E97334" w:rsidP="00874705">
      <w:pPr>
        <w:pStyle w:val="1"/>
        <w:widowControl w:val="0"/>
        <w:jc w:val="both"/>
        <w:rPr>
          <w:rFonts w:eastAsia="Times New Roman" w:cs="Times New Roman"/>
          <w:spacing w:val="-3"/>
          <w:sz w:val="28"/>
          <w:szCs w:val="28"/>
        </w:rPr>
      </w:pPr>
      <w:r>
        <w:rPr>
          <w:rFonts w:eastAsia="Times New Roman" w:cs="Times New Roman"/>
          <w:spacing w:val="-3"/>
          <w:sz w:val="28"/>
          <w:szCs w:val="28"/>
        </w:rPr>
        <w:t>Кореновского района</w:t>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t xml:space="preserve">         </w:t>
      </w:r>
      <w:r>
        <w:rPr>
          <w:rFonts w:eastAsia="Times New Roman" w:cs="Times New Roman"/>
          <w:spacing w:val="-3"/>
          <w:sz w:val="28"/>
          <w:szCs w:val="28"/>
        </w:rPr>
        <w:tab/>
        <w:t xml:space="preserve"> </w:t>
      </w:r>
      <w:r w:rsidR="00654039">
        <w:rPr>
          <w:rFonts w:eastAsia="Times New Roman" w:cs="Times New Roman"/>
          <w:spacing w:val="-3"/>
          <w:sz w:val="28"/>
          <w:szCs w:val="28"/>
        </w:rPr>
        <w:t xml:space="preserve">               </w:t>
      </w:r>
      <w:r>
        <w:rPr>
          <w:rFonts w:eastAsia="Times New Roman" w:cs="Times New Roman"/>
          <w:spacing w:val="-3"/>
          <w:sz w:val="28"/>
          <w:szCs w:val="28"/>
        </w:rPr>
        <w:t>О.И. Цапулина</w:t>
      </w:r>
    </w:p>
    <w:sectPr w:rsidR="00E97334" w:rsidRPr="00874705" w:rsidSect="00900C8F">
      <w:headerReference w:type="default" r:id="rId7"/>
      <w:pgSz w:w="11906" w:h="16838"/>
      <w:pgMar w:top="284" w:right="849"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AE9" w:rsidRDefault="009A1AE9" w:rsidP="003507A6">
      <w:pPr>
        <w:spacing w:after="0" w:line="240" w:lineRule="auto"/>
      </w:pPr>
      <w:r>
        <w:separator/>
      </w:r>
    </w:p>
  </w:endnote>
  <w:endnote w:type="continuationSeparator" w:id="1">
    <w:p w:rsidR="009A1AE9" w:rsidRDefault="009A1AE9" w:rsidP="00350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AE9" w:rsidRDefault="009A1AE9" w:rsidP="003507A6">
      <w:pPr>
        <w:spacing w:after="0" w:line="240" w:lineRule="auto"/>
      </w:pPr>
      <w:r>
        <w:separator/>
      </w:r>
    </w:p>
  </w:footnote>
  <w:footnote w:type="continuationSeparator" w:id="1">
    <w:p w:rsidR="009A1AE9" w:rsidRDefault="009A1AE9" w:rsidP="00350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30" w:rsidRDefault="00BE2DA3">
    <w:pPr>
      <w:pStyle w:val="a3"/>
      <w:jc w:val="center"/>
    </w:pPr>
    <w:fldSimple w:instr=" PAGE   \* MERGEFORMAT ">
      <w:r w:rsidR="009C7EA1">
        <w:rPr>
          <w:noProof/>
        </w:rPr>
        <w:t>7</w:t>
      </w:r>
    </w:fldSimple>
  </w:p>
  <w:p w:rsidR="00874830" w:rsidRDefault="0087483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07A6"/>
    <w:rsid w:val="00044680"/>
    <w:rsid w:val="000654B9"/>
    <w:rsid w:val="000B6433"/>
    <w:rsid w:val="0010320E"/>
    <w:rsid w:val="00123670"/>
    <w:rsid w:val="00151B44"/>
    <w:rsid w:val="00166984"/>
    <w:rsid w:val="001A242F"/>
    <w:rsid w:val="001D0637"/>
    <w:rsid w:val="00245783"/>
    <w:rsid w:val="002864A3"/>
    <w:rsid w:val="002E3D11"/>
    <w:rsid w:val="002F3520"/>
    <w:rsid w:val="003507A6"/>
    <w:rsid w:val="003827AF"/>
    <w:rsid w:val="00407BDE"/>
    <w:rsid w:val="00427EF9"/>
    <w:rsid w:val="005622EF"/>
    <w:rsid w:val="00570278"/>
    <w:rsid w:val="00575DE6"/>
    <w:rsid w:val="00597CD2"/>
    <w:rsid w:val="005C35A0"/>
    <w:rsid w:val="005C7934"/>
    <w:rsid w:val="005D7E2F"/>
    <w:rsid w:val="00654039"/>
    <w:rsid w:val="00696368"/>
    <w:rsid w:val="007A2DDD"/>
    <w:rsid w:val="008027B6"/>
    <w:rsid w:val="008275D2"/>
    <w:rsid w:val="0083143C"/>
    <w:rsid w:val="00856B87"/>
    <w:rsid w:val="00874705"/>
    <w:rsid w:val="00874830"/>
    <w:rsid w:val="008A4A9A"/>
    <w:rsid w:val="008A6A53"/>
    <w:rsid w:val="008F1173"/>
    <w:rsid w:val="00900C8F"/>
    <w:rsid w:val="00923AA6"/>
    <w:rsid w:val="0093053E"/>
    <w:rsid w:val="009A1AE9"/>
    <w:rsid w:val="009C7EA1"/>
    <w:rsid w:val="00A0431B"/>
    <w:rsid w:val="00A65112"/>
    <w:rsid w:val="00A96AE1"/>
    <w:rsid w:val="00AC0361"/>
    <w:rsid w:val="00AC2CC7"/>
    <w:rsid w:val="00AD5601"/>
    <w:rsid w:val="00AE5034"/>
    <w:rsid w:val="00B64D32"/>
    <w:rsid w:val="00B7390D"/>
    <w:rsid w:val="00BC666E"/>
    <w:rsid w:val="00BC7823"/>
    <w:rsid w:val="00BE2DA3"/>
    <w:rsid w:val="00C06F11"/>
    <w:rsid w:val="00CA59A9"/>
    <w:rsid w:val="00CD7719"/>
    <w:rsid w:val="00CE5BE7"/>
    <w:rsid w:val="00DC43C7"/>
    <w:rsid w:val="00DD54E6"/>
    <w:rsid w:val="00DD7110"/>
    <w:rsid w:val="00DF044F"/>
    <w:rsid w:val="00E42CDD"/>
    <w:rsid w:val="00E65276"/>
    <w:rsid w:val="00E97334"/>
    <w:rsid w:val="00EF72B2"/>
    <w:rsid w:val="00F9545F"/>
    <w:rsid w:val="00FC5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7A6"/>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11111111">
    <w:name w:val="WW-Absatz-Standardschriftart11111111"/>
    <w:rsid w:val="003507A6"/>
  </w:style>
  <w:style w:type="paragraph" w:styleId="a3">
    <w:name w:val="header"/>
    <w:basedOn w:val="a"/>
    <w:link w:val="a4"/>
    <w:uiPriority w:val="99"/>
    <w:rsid w:val="003507A6"/>
    <w:pPr>
      <w:tabs>
        <w:tab w:val="center" w:pos="4677"/>
        <w:tab w:val="right" w:pos="9355"/>
      </w:tabs>
      <w:spacing w:after="0" w:line="240" w:lineRule="auto"/>
    </w:pPr>
  </w:style>
  <w:style w:type="character" w:customStyle="1" w:styleId="a4">
    <w:name w:val="Верхний колонтитул Знак"/>
    <w:link w:val="a3"/>
    <w:uiPriority w:val="99"/>
    <w:rsid w:val="003507A6"/>
    <w:rPr>
      <w:rFonts w:ascii="Calibri" w:eastAsia="Times New Roman" w:hAnsi="Calibri" w:cs="Times New Roman"/>
      <w:sz w:val="22"/>
      <w:szCs w:val="22"/>
    </w:rPr>
  </w:style>
  <w:style w:type="paragraph" w:styleId="a5">
    <w:name w:val="footer"/>
    <w:basedOn w:val="a"/>
    <w:link w:val="a6"/>
    <w:rsid w:val="003507A6"/>
    <w:pPr>
      <w:tabs>
        <w:tab w:val="center" w:pos="4677"/>
        <w:tab w:val="right" w:pos="9355"/>
      </w:tabs>
      <w:spacing w:after="0" w:line="240" w:lineRule="auto"/>
    </w:pPr>
  </w:style>
  <w:style w:type="character" w:customStyle="1" w:styleId="a6">
    <w:name w:val="Нижний колонтитул Знак"/>
    <w:link w:val="a5"/>
    <w:rsid w:val="003507A6"/>
    <w:rPr>
      <w:rFonts w:ascii="Calibri" w:eastAsia="Times New Roman" w:hAnsi="Calibri" w:cs="Times New Roman"/>
      <w:sz w:val="22"/>
      <w:szCs w:val="22"/>
    </w:rPr>
  </w:style>
  <w:style w:type="paragraph" w:styleId="a7">
    <w:name w:val="Balloon Text"/>
    <w:basedOn w:val="a"/>
    <w:link w:val="a8"/>
    <w:rsid w:val="00A96AE1"/>
    <w:pPr>
      <w:spacing w:after="0" w:line="240" w:lineRule="auto"/>
    </w:pPr>
    <w:rPr>
      <w:rFonts w:ascii="Tahoma" w:hAnsi="Tahoma" w:cs="Tahoma"/>
      <w:sz w:val="16"/>
      <w:szCs w:val="16"/>
    </w:rPr>
  </w:style>
  <w:style w:type="character" w:customStyle="1" w:styleId="a8">
    <w:name w:val="Текст выноски Знак"/>
    <w:link w:val="a7"/>
    <w:rsid w:val="00A96AE1"/>
    <w:rPr>
      <w:rFonts w:ascii="Tahoma" w:hAnsi="Tahoma" w:cs="Tahoma"/>
      <w:sz w:val="16"/>
      <w:szCs w:val="16"/>
    </w:rPr>
  </w:style>
  <w:style w:type="paragraph" w:styleId="a9">
    <w:name w:val="Title"/>
    <w:basedOn w:val="a"/>
    <w:next w:val="a"/>
    <w:link w:val="aa"/>
    <w:qFormat/>
    <w:rsid w:val="00166984"/>
    <w:pPr>
      <w:spacing w:before="240" w:after="60"/>
      <w:jc w:val="center"/>
      <w:outlineLvl w:val="0"/>
    </w:pPr>
    <w:rPr>
      <w:rFonts w:ascii="Cambria" w:hAnsi="Cambria"/>
      <w:b/>
      <w:bCs/>
      <w:kern w:val="28"/>
      <w:sz w:val="32"/>
      <w:szCs w:val="32"/>
    </w:rPr>
  </w:style>
  <w:style w:type="character" w:customStyle="1" w:styleId="aa">
    <w:name w:val="Название Знак"/>
    <w:link w:val="a9"/>
    <w:rsid w:val="00166984"/>
    <w:rPr>
      <w:rFonts w:ascii="Cambria" w:eastAsia="Times New Roman" w:hAnsi="Cambria" w:cs="Times New Roman"/>
      <w:b/>
      <w:bCs/>
      <w:kern w:val="28"/>
      <w:sz w:val="32"/>
      <w:szCs w:val="32"/>
    </w:rPr>
  </w:style>
  <w:style w:type="paragraph" w:customStyle="1" w:styleId="1">
    <w:name w:val="Без интервала1"/>
    <w:rsid w:val="00E97334"/>
    <w:pPr>
      <w:suppressAutoHyphens/>
      <w:spacing w:line="100" w:lineRule="atLeast"/>
    </w:pPr>
    <w:rPr>
      <w:rFonts w:eastAsia="WenQuanYi Micro Hei" w:cs="Lohit Hindi"/>
      <w:kern w:val="1"/>
      <w:sz w:val="24"/>
      <w:szCs w:val="24"/>
      <w:lang w:eastAsia="zh-CN" w:bidi="hi-IN"/>
    </w:rPr>
  </w:style>
  <w:style w:type="table" w:styleId="ab">
    <w:name w:val="Table Grid"/>
    <w:basedOn w:val="a1"/>
    <w:rsid w:val="008A6A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3819137">
      <w:bodyDiv w:val="1"/>
      <w:marLeft w:val="0"/>
      <w:marRight w:val="0"/>
      <w:marTop w:val="0"/>
      <w:marBottom w:val="0"/>
      <w:divBdr>
        <w:top w:val="none" w:sz="0" w:space="0" w:color="auto"/>
        <w:left w:val="none" w:sz="0" w:space="0" w:color="auto"/>
        <w:bottom w:val="none" w:sz="0" w:space="0" w:color="auto"/>
        <w:right w:val="none" w:sz="0" w:space="0" w:color="auto"/>
      </w:divBdr>
    </w:div>
    <w:div w:id="475536769">
      <w:bodyDiv w:val="1"/>
      <w:marLeft w:val="0"/>
      <w:marRight w:val="0"/>
      <w:marTop w:val="0"/>
      <w:marBottom w:val="0"/>
      <w:divBdr>
        <w:top w:val="none" w:sz="0" w:space="0" w:color="auto"/>
        <w:left w:val="none" w:sz="0" w:space="0" w:color="auto"/>
        <w:bottom w:val="none" w:sz="0" w:space="0" w:color="auto"/>
        <w:right w:val="none" w:sz="0" w:space="0" w:color="auto"/>
      </w:divBdr>
    </w:div>
    <w:div w:id="585846767">
      <w:bodyDiv w:val="1"/>
      <w:marLeft w:val="0"/>
      <w:marRight w:val="0"/>
      <w:marTop w:val="0"/>
      <w:marBottom w:val="0"/>
      <w:divBdr>
        <w:top w:val="none" w:sz="0" w:space="0" w:color="auto"/>
        <w:left w:val="none" w:sz="0" w:space="0" w:color="auto"/>
        <w:bottom w:val="none" w:sz="0" w:space="0" w:color="auto"/>
        <w:right w:val="none" w:sz="0" w:space="0" w:color="auto"/>
      </w:divBdr>
    </w:div>
    <w:div w:id="754934287">
      <w:bodyDiv w:val="1"/>
      <w:marLeft w:val="0"/>
      <w:marRight w:val="0"/>
      <w:marTop w:val="0"/>
      <w:marBottom w:val="0"/>
      <w:divBdr>
        <w:top w:val="none" w:sz="0" w:space="0" w:color="auto"/>
        <w:left w:val="none" w:sz="0" w:space="0" w:color="auto"/>
        <w:bottom w:val="none" w:sz="0" w:space="0" w:color="auto"/>
        <w:right w:val="none" w:sz="0" w:space="0" w:color="auto"/>
      </w:divBdr>
    </w:div>
    <w:div w:id="1892767010">
      <w:bodyDiv w:val="1"/>
      <w:marLeft w:val="0"/>
      <w:marRight w:val="0"/>
      <w:marTop w:val="0"/>
      <w:marBottom w:val="0"/>
      <w:divBdr>
        <w:top w:val="none" w:sz="0" w:space="0" w:color="auto"/>
        <w:left w:val="none" w:sz="0" w:space="0" w:color="auto"/>
        <w:bottom w:val="none" w:sz="0" w:space="0" w:color="auto"/>
        <w:right w:val="none" w:sz="0" w:space="0" w:color="auto"/>
      </w:divBdr>
    </w:div>
    <w:div w:id="21285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2016-12-20T13:21:00Z</cp:lastPrinted>
  <dcterms:created xsi:type="dcterms:W3CDTF">2016-11-15T09:37:00Z</dcterms:created>
  <dcterms:modified xsi:type="dcterms:W3CDTF">2016-12-20T13:23:00Z</dcterms:modified>
</cp:coreProperties>
</file>